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8FE6" w14:textId="77777777" w:rsidR="00A66F1E" w:rsidRPr="00E147CF" w:rsidRDefault="00A66F1E" w:rsidP="007050BA">
      <w:pPr>
        <w:bidi/>
        <w:jc w:val="center"/>
        <w:rPr>
          <w:rFonts w:cs="B Titr"/>
          <w:sz w:val="28"/>
          <w:szCs w:val="28"/>
          <w:lang w:bidi="fa-IR"/>
        </w:rPr>
      </w:pPr>
      <w:r w:rsidRPr="00E147CF">
        <w:rPr>
          <w:rFonts w:cs="B Titr" w:hint="cs"/>
          <w:rtl/>
          <w:lang w:bidi="fa-IR"/>
        </w:rPr>
        <w:t xml:space="preserve">درخواست </w:t>
      </w:r>
      <w:proofErr w:type="spellStart"/>
      <w:r w:rsidRPr="00E147CF">
        <w:rPr>
          <w:rFonts w:cs="B Titr" w:hint="cs"/>
          <w:rtl/>
          <w:lang w:bidi="fa-IR"/>
        </w:rPr>
        <w:t>پیشنهاده</w:t>
      </w:r>
      <w:proofErr w:type="spellEnd"/>
      <w:r w:rsidRPr="00E147CF">
        <w:rPr>
          <w:rFonts w:cs="B Titr" w:hint="cs"/>
          <w:rtl/>
          <w:lang w:bidi="fa-IR"/>
        </w:rPr>
        <w:t xml:space="preserve"> برای طرح مطالعاتی پژوهشی</w:t>
      </w:r>
      <w:r w:rsidRPr="00E147CF">
        <w:rPr>
          <w:rFonts w:cs="B Titr"/>
          <w:sz w:val="28"/>
          <w:szCs w:val="28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A66F1E" w14:paraId="59CA6D15" w14:textId="77777777" w:rsidTr="007050BA">
        <w:tc>
          <w:tcPr>
            <w:tcW w:w="2070" w:type="dxa"/>
          </w:tcPr>
          <w:p w14:paraId="422C49F0" w14:textId="77777777" w:rsidR="00A66F1E" w:rsidRPr="00E147CF" w:rsidRDefault="001139A8" w:rsidP="001139A8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</w:tcPr>
          <w:p w14:paraId="381D5ECB" w14:textId="6C9C0FE6" w:rsidR="00A66F1E" w:rsidRPr="00F04448" w:rsidRDefault="001139A8" w:rsidP="00D873C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دفتر آموزش </w:t>
            </w:r>
            <w:r w:rsidR="00545BA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 تحقیقات </w:t>
            </w:r>
            <w:r w:rsidR="00102C29"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دبیرخانه ستاد مبارزه با مواد مخدر</w:t>
            </w:r>
          </w:p>
        </w:tc>
      </w:tr>
      <w:tr w:rsidR="00A66F1E" w14:paraId="31C6C996" w14:textId="77777777" w:rsidTr="007050BA">
        <w:tc>
          <w:tcPr>
            <w:tcW w:w="2070" w:type="dxa"/>
          </w:tcPr>
          <w:p w14:paraId="45C7A894" w14:textId="77777777" w:rsidR="00A66F1E" w:rsidRPr="00E147CF" w:rsidRDefault="001139A8" w:rsidP="001139A8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عنوان طرح:</w:t>
            </w:r>
          </w:p>
        </w:tc>
        <w:tc>
          <w:tcPr>
            <w:tcW w:w="8640" w:type="dxa"/>
          </w:tcPr>
          <w:p w14:paraId="179B0977" w14:textId="393A2929" w:rsidR="00A66F1E" w:rsidRPr="00F04448" w:rsidRDefault="00233447" w:rsidP="00CD091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چالش های قانونی و اجرایی در مسدود سازی منابع مالی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مواد مخدر </w:t>
            </w:r>
          </w:p>
        </w:tc>
      </w:tr>
      <w:tr w:rsidR="00A66F1E" w14:paraId="5CF7CD2C" w14:textId="77777777" w:rsidTr="007050BA">
        <w:tc>
          <w:tcPr>
            <w:tcW w:w="2070" w:type="dxa"/>
          </w:tcPr>
          <w:p w14:paraId="3230518A" w14:textId="77777777" w:rsidR="00A66F1E" w:rsidRPr="00E147CF" w:rsidRDefault="001139A8" w:rsidP="001139A8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</w:tcPr>
          <w:p w14:paraId="728E6CFB" w14:textId="2A23D515" w:rsidR="00A66F1E" w:rsidRPr="00F04448" w:rsidRDefault="003F6D62" w:rsidP="0073781F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شناسایی و مسدود سازی منابع مالی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هر دو وجه دارای چالش های جدی می باشد از سویی نیاز به اصلاح و حتی وضع قانون می باشیم از سوی دیگر تامین مالی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عنوان مهمترین عامل استمرار حیات خود سطوح جدیدی از فن آوری های نوین نظیر روش های مبادله پول ،تامین آن و رمز ارز ها پیدا کرده است که لازم است به صورت کاملا حرفه ای بدان پرداخته شود .</w:t>
            </w:r>
          </w:p>
        </w:tc>
      </w:tr>
      <w:tr w:rsidR="00A66F1E" w:rsidRPr="00DE20E1" w14:paraId="2C67BA1F" w14:textId="77777777" w:rsidTr="007050BA">
        <w:tc>
          <w:tcPr>
            <w:tcW w:w="2070" w:type="dxa"/>
          </w:tcPr>
          <w:p w14:paraId="298708CC" w14:textId="77777777" w:rsidR="00A66F1E" w:rsidRPr="00E147CF" w:rsidRDefault="001139A8" w:rsidP="001139A8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</w:tcPr>
          <w:p w14:paraId="61A64BB9" w14:textId="77777777" w:rsidR="00385933" w:rsidRPr="00F04448" w:rsidRDefault="003F6D62" w:rsidP="003F6D62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قوانینی که ابهام دارد یا اصلاح نیاز دارد و حتی وضع قوانین جدید به وضوح مشخص و تعیین گردد.</w:t>
            </w:r>
          </w:p>
          <w:p w14:paraId="57532964" w14:textId="1F22E73C" w:rsidR="003F6D62" w:rsidRPr="00F04448" w:rsidRDefault="003F6D62" w:rsidP="003F6D62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رسیدن به راهکارهای عملیاتی مسدود سازی منابع مالی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مواد مخدر در حوزه های نوین مبادلات پولی و ارزی و رمز ارز </w:t>
            </w:r>
          </w:p>
        </w:tc>
      </w:tr>
      <w:tr w:rsidR="00DA4BB8" w:rsidRPr="00DE20E1" w14:paraId="58B2189A" w14:textId="77777777" w:rsidTr="007050BA">
        <w:tc>
          <w:tcPr>
            <w:tcW w:w="2070" w:type="dxa"/>
          </w:tcPr>
          <w:p w14:paraId="225BF41B" w14:textId="77777777" w:rsidR="00DA4BB8" w:rsidRPr="00E147CF" w:rsidRDefault="00DA4BB8" w:rsidP="001139A8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ابزار انجام پژوهش</w:t>
            </w:r>
          </w:p>
        </w:tc>
        <w:tc>
          <w:tcPr>
            <w:tcW w:w="8640" w:type="dxa"/>
          </w:tcPr>
          <w:p w14:paraId="3CB0762B" w14:textId="2779E29B" w:rsidR="00DA4BB8" w:rsidRPr="00F04448" w:rsidRDefault="001B5F31" w:rsidP="00DA4BB8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هر ابزاری که خواسته ها تامین کند با اینحال با کارفرما مشورت گردد.</w:t>
            </w:r>
          </w:p>
        </w:tc>
      </w:tr>
      <w:tr w:rsidR="00DA4BB8" w:rsidRPr="00DE20E1" w14:paraId="103BBD49" w14:textId="77777777" w:rsidTr="007050BA">
        <w:tc>
          <w:tcPr>
            <w:tcW w:w="2070" w:type="dxa"/>
            <w:tcBorders>
              <w:bottom w:val="single" w:sz="4" w:space="0" w:color="auto"/>
            </w:tcBorders>
          </w:tcPr>
          <w:p w14:paraId="4366A2A3" w14:textId="77777777" w:rsidR="00DA4BB8" w:rsidRPr="00E147CF" w:rsidRDefault="00DA4BB8" w:rsidP="001139A8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جامعه آماری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37A271F" w14:textId="52A4FD87" w:rsidR="00DA4BB8" w:rsidRPr="00F04448" w:rsidRDefault="001B5F31" w:rsidP="001F21B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1B5F31" w:rsidRPr="00DE20E1" w14:paraId="7BFA1203" w14:textId="77777777" w:rsidTr="007050BA">
        <w:tc>
          <w:tcPr>
            <w:tcW w:w="2070" w:type="dxa"/>
            <w:tcBorders>
              <w:bottom w:val="nil"/>
            </w:tcBorders>
          </w:tcPr>
          <w:p w14:paraId="5ED95802" w14:textId="77777777" w:rsidR="001B5F31" w:rsidRPr="00E147CF" w:rsidRDefault="001B5F31" w:rsidP="001B5F31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bottom w:val="nil"/>
            </w:tcBorders>
          </w:tcPr>
          <w:p w14:paraId="5312314C" w14:textId="3FDB6D03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1B5F31" w14:paraId="6820CC32" w14:textId="77777777" w:rsidTr="007050BA">
        <w:trPr>
          <w:trHeight w:val="625"/>
        </w:trPr>
        <w:tc>
          <w:tcPr>
            <w:tcW w:w="2070" w:type="dxa"/>
            <w:tcBorders>
              <w:top w:val="nil"/>
              <w:right w:val="single" w:sz="4" w:space="0" w:color="auto"/>
            </w:tcBorders>
          </w:tcPr>
          <w:p w14:paraId="43920263" w14:textId="77777777" w:rsidR="001B5F31" w:rsidRPr="00E147CF" w:rsidRDefault="001B5F31" w:rsidP="001B5F31">
            <w:pPr>
              <w:bidi/>
              <w:rPr>
                <w:rFonts w:cs="B Titr"/>
                <w:rtl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F33" w14:textId="54C2BEC0" w:rsidR="001B5F31" w:rsidRPr="00F04448" w:rsidRDefault="001B5F31" w:rsidP="001B5F31">
            <w:pPr>
              <w:bidi/>
              <w:rPr>
                <w:rFonts w:cs="B Mitra"/>
                <w:rtl/>
              </w:rPr>
            </w:pPr>
          </w:p>
        </w:tc>
      </w:tr>
      <w:tr w:rsidR="001B5F31" w:rsidRPr="00DE20E1" w14:paraId="174B2473" w14:textId="77777777" w:rsidTr="007050BA">
        <w:tc>
          <w:tcPr>
            <w:tcW w:w="2070" w:type="dxa"/>
          </w:tcPr>
          <w:p w14:paraId="4D467DBE" w14:textId="77777777" w:rsidR="001B5F31" w:rsidRPr="00E147CF" w:rsidRDefault="001B5F31" w:rsidP="001B5F31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E147CF">
              <w:rPr>
                <w:rFonts w:cs="B Titr" w:hint="cs"/>
                <w:sz w:val="22"/>
                <w:szCs w:val="22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2452CB3A" w14:textId="4E1CBBD8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B5F31" w:rsidRPr="00DE20E1" w14:paraId="02620FC6" w14:textId="77777777" w:rsidTr="007050BA">
        <w:tc>
          <w:tcPr>
            <w:tcW w:w="2070" w:type="dxa"/>
          </w:tcPr>
          <w:p w14:paraId="38C201FB" w14:textId="77777777" w:rsidR="001B5F31" w:rsidRPr="00E147CF" w:rsidRDefault="001B5F31" w:rsidP="001B5F31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E147CF">
              <w:rPr>
                <w:rFonts w:cs="B Titr" w:hint="cs"/>
                <w:sz w:val="22"/>
                <w:szCs w:val="22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05D2C87D" w14:textId="2D8ECBBF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1B5F31" w:rsidRPr="00DE20E1" w14:paraId="4BC059C4" w14:textId="77777777" w:rsidTr="007050BA">
        <w:tc>
          <w:tcPr>
            <w:tcW w:w="2070" w:type="dxa"/>
          </w:tcPr>
          <w:p w14:paraId="0703C06D" w14:textId="77777777" w:rsidR="001B5F31" w:rsidRPr="00E147CF" w:rsidRDefault="001B5F31" w:rsidP="001B5F31">
            <w:pPr>
              <w:bidi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47CF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نرم افزار تحلیل </w:t>
            </w:r>
            <w:proofErr w:type="spellStart"/>
            <w:r w:rsidRPr="00E147CF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داده‏ها</w:t>
            </w:r>
            <w:proofErr w:type="spellEnd"/>
            <w:r w:rsidRPr="00E147CF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35F9D07F" w14:textId="7D136AE6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1B5F31" w14:paraId="2FFBA242" w14:textId="77777777" w:rsidTr="007050BA">
        <w:tc>
          <w:tcPr>
            <w:tcW w:w="2070" w:type="dxa"/>
          </w:tcPr>
          <w:p w14:paraId="2D408341" w14:textId="77777777" w:rsidR="001B5F31" w:rsidRPr="00E147CF" w:rsidRDefault="001B5F31" w:rsidP="001B5F3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E147CF">
              <w:rPr>
                <w:rFonts w:cs="B Titr" w:hint="cs"/>
                <w:color w:val="000000" w:themeColor="text1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</w:tcPr>
          <w:p w14:paraId="1EF8204B" w14:textId="27A64CCF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حقوقی </w:t>
            </w:r>
            <w:r w:rsidRPr="00F04448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و فن آوری اطلاعات</w:t>
            </w:r>
          </w:p>
        </w:tc>
      </w:tr>
      <w:tr w:rsidR="001B5F31" w14:paraId="5E94C114" w14:textId="77777777" w:rsidTr="007050BA">
        <w:tc>
          <w:tcPr>
            <w:tcW w:w="2070" w:type="dxa"/>
          </w:tcPr>
          <w:p w14:paraId="638C7C9D" w14:textId="77777777" w:rsidR="001B5F31" w:rsidRPr="00E147CF" w:rsidRDefault="001B5F31" w:rsidP="001B5F31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خروجی های مورد انتظار طرح</w:t>
            </w:r>
          </w:p>
        </w:tc>
        <w:tc>
          <w:tcPr>
            <w:tcW w:w="8640" w:type="dxa"/>
          </w:tcPr>
          <w:p w14:paraId="2A9191D7" w14:textId="77777777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 قوانین مورد نیاز یا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اضلاح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آن </w:t>
            </w:r>
          </w:p>
          <w:p w14:paraId="4763E6A9" w14:textId="5D4F571C" w:rsidR="001B5F31" w:rsidRPr="00F04448" w:rsidRDefault="001B5F31" w:rsidP="001B5F31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 مشخص در خصوص ایجاد نظارت بر حوزه های نوین مبادلات پولی و رمز در با رویکرد تامین مالی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مواد مخدر و پیشنهاد مشخص در خصوص وظیفه دستگاههای مرتبط نظیر بانک مرکزی و </w:t>
            </w:r>
            <w:r w:rsidRPr="00F04448">
              <w:rPr>
                <w:rFonts w:cs="B Mitra"/>
                <w:sz w:val="28"/>
                <w:szCs w:val="28"/>
                <w:lang w:bidi="fa-IR"/>
              </w:rPr>
              <w:t>FIU</w:t>
            </w:r>
          </w:p>
        </w:tc>
      </w:tr>
      <w:tr w:rsidR="001B5F31" w14:paraId="2FB92964" w14:textId="77777777" w:rsidTr="007050BA">
        <w:tc>
          <w:tcPr>
            <w:tcW w:w="2070" w:type="dxa"/>
          </w:tcPr>
          <w:p w14:paraId="0BBFF463" w14:textId="77777777" w:rsidR="001B5F31" w:rsidRPr="00E147CF" w:rsidRDefault="001B5F31" w:rsidP="001B5F31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</w:tcPr>
          <w:p w14:paraId="1AB1BD55" w14:textId="009BE310" w:rsidR="001B5F31" w:rsidRPr="00F04448" w:rsidRDefault="001B5F31" w:rsidP="001B5F31">
            <w:pPr>
              <w:bidi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هر گام با کار فرما چک شود و پس از تایید قدم بعدی آغاز </w:t>
            </w:r>
            <w:proofErr w:type="spellStart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گردد.به</w:t>
            </w:r>
            <w:proofErr w:type="spellEnd"/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F044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عبارت دیگر به یک باره تحقیق ارایه نگردد</w:t>
            </w: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B5F31" w14:paraId="4C65DDD8" w14:textId="77777777" w:rsidTr="007050BA">
        <w:tc>
          <w:tcPr>
            <w:tcW w:w="2070" w:type="dxa"/>
          </w:tcPr>
          <w:p w14:paraId="6D75AE0D" w14:textId="77777777" w:rsidR="001B5F31" w:rsidRPr="00E147CF" w:rsidRDefault="001B5F31" w:rsidP="001B5F3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147C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E147CF">
              <w:rPr>
                <w:rFonts w:cs="B Titr" w:hint="cs"/>
                <w:sz w:val="20"/>
                <w:szCs w:val="20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</w:tcPr>
          <w:p w14:paraId="56A328ED" w14:textId="5A9DB1C8" w:rsidR="001B5F31" w:rsidRPr="00F04448" w:rsidRDefault="001B5F31" w:rsidP="001B5F3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حقوقی </w:t>
            </w:r>
            <w:r w:rsidRPr="00F04448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و فن آوری اطلاعات </w:t>
            </w:r>
            <w:r w:rsidRPr="00F04448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تحلیل گر داده </w:t>
            </w:r>
            <w:r w:rsidRPr="00F04448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0444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رمز ارز</w:t>
            </w:r>
          </w:p>
        </w:tc>
      </w:tr>
      <w:tr w:rsidR="001B5F31" w14:paraId="506C6377" w14:textId="77777777" w:rsidTr="007050BA">
        <w:tc>
          <w:tcPr>
            <w:tcW w:w="2070" w:type="dxa"/>
          </w:tcPr>
          <w:p w14:paraId="7AFC87D3" w14:textId="77777777" w:rsidR="001B5F31" w:rsidRPr="00E147CF" w:rsidRDefault="001B5F31" w:rsidP="001B5F31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</w:tcPr>
          <w:p w14:paraId="44F39A1F" w14:textId="77777777" w:rsidR="001B5F31" w:rsidRPr="00E147CF" w:rsidRDefault="001B5F31" w:rsidP="001B5F31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47C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1B5F31" w14:paraId="38D4BC35" w14:textId="77777777" w:rsidTr="007050BA">
        <w:tc>
          <w:tcPr>
            <w:tcW w:w="2070" w:type="dxa"/>
          </w:tcPr>
          <w:p w14:paraId="69309BA7" w14:textId="77777777" w:rsidR="001B5F31" w:rsidRPr="00E147CF" w:rsidRDefault="001B5F31" w:rsidP="001B5F31">
            <w:pPr>
              <w:bidi/>
              <w:rPr>
                <w:rFonts w:cs="B Titr"/>
                <w:rtl/>
                <w:lang w:bidi="fa-IR"/>
              </w:rPr>
            </w:pPr>
            <w:r w:rsidRPr="00E147CF">
              <w:rPr>
                <w:rFonts w:cs="B Titr" w:hint="cs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</w:tcPr>
          <w:p w14:paraId="08D04431" w14:textId="77777777" w:rsidR="001B5F31" w:rsidRPr="00E147CF" w:rsidRDefault="001B5F31" w:rsidP="001B5F3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8" w:history="1">
              <w:r w:rsidRPr="00E147CF">
                <w:rPr>
                  <w:rStyle w:val="Hyperlink"/>
                  <w:rFonts w:cs="B Mitra"/>
                  <w:sz w:val="28"/>
                  <w:szCs w:val="28"/>
                  <w:lang w:bidi="fa-IR"/>
                </w:rPr>
                <w:t>am.pajohesh@gmail.com</w:t>
              </w:r>
            </w:hyperlink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E147CF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5444FDC4" w14:textId="77777777" w:rsidR="00A66F1E" w:rsidRDefault="00A66F1E" w:rsidP="00A66F1E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14:paraId="594D7D5B" w14:textId="77777777" w:rsidR="00960E8A" w:rsidRPr="00FA32B7" w:rsidRDefault="00960E8A" w:rsidP="00960E8A">
      <w:pPr>
        <w:bidi/>
        <w:jc w:val="center"/>
        <w:rPr>
          <w:rFonts w:cs="B Titr"/>
          <w:lang w:bidi="fa-IR"/>
        </w:rPr>
      </w:pPr>
      <w:r w:rsidRPr="00FA32B7">
        <w:rPr>
          <w:rFonts w:cs="B Titr" w:hint="cs"/>
          <w:rtl/>
          <w:lang w:bidi="fa-IR"/>
        </w:rPr>
        <w:lastRenderedPageBreak/>
        <w:t xml:space="preserve">درخواست </w:t>
      </w:r>
      <w:proofErr w:type="spellStart"/>
      <w:r w:rsidRPr="00FA32B7">
        <w:rPr>
          <w:rFonts w:cs="B Titr" w:hint="cs"/>
          <w:rtl/>
          <w:lang w:bidi="fa-IR"/>
        </w:rPr>
        <w:t>پیشنهاده</w:t>
      </w:r>
      <w:proofErr w:type="spellEnd"/>
      <w:r w:rsidRPr="00FA32B7">
        <w:rPr>
          <w:rFonts w:cs="B Titr" w:hint="cs"/>
          <w:rtl/>
          <w:lang w:bidi="fa-IR"/>
        </w:rPr>
        <w:t xml:space="preserve"> برای طرح مطالعاتی پژوهشی</w:t>
      </w:r>
      <w:r w:rsidRPr="00FA32B7">
        <w:rPr>
          <w:rFonts w:cs="B Titr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960E8A" w:rsidRPr="00960E8A" w14:paraId="7B6801B4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E24E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806E" w14:textId="09DBCC69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دفتر آموزش</w:t>
            </w:r>
            <w:r w:rsidR="00545BA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تحقیقات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دبیرخانه ستاد مبارزه با مواد مخدر</w:t>
            </w:r>
          </w:p>
        </w:tc>
      </w:tr>
      <w:tr w:rsidR="00960E8A" w:rsidRPr="00960E8A" w14:paraId="2D2C7130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5F6F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07B4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روش های تامین دلیل اثبات جرم ناشی از تجارت  مواد مخدر برای توقیف اموال متهمین </w:t>
            </w:r>
          </w:p>
        </w:tc>
      </w:tr>
      <w:tr w:rsidR="00960E8A" w:rsidRPr="00960E8A" w14:paraId="12B56E0E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E63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E88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یکی از مهمترین چالش ها در خصوص توقیف اموال متهمین به تجارت مواد مخدر ،نبود روش منسجم و محکمه پسند برای اثبات این مهم که اموال متهم ناشی از جرم مواد مخدر است می باشد .ضعف در این موضوع باعث می شود بخشی از اموال به فرد متهم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مستردد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گردد که باعث می باشد زحمات نیروهای مقابله ای اثر گذاری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حداقلی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داشته باشند </w:t>
            </w:r>
          </w:p>
        </w:tc>
      </w:tr>
      <w:tr w:rsidR="00960E8A" w:rsidRPr="00960E8A" w14:paraId="01F252FF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D24C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84D3" w14:textId="77777777" w:rsidR="00960E8A" w:rsidRPr="00FA32B7" w:rsidRDefault="00960E8A" w:rsidP="00FA32B7">
            <w:pPr>
              <w:numPr>
                <w:ilvl w:val="0"/>
                <w:numId w:val="9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مجموعه روش های قانونی و اجرایی که سبب گردد تا اموال ناشی از تجارت مواد مخدر توقیف گردد و امکان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مستردد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آن نباشد.</w:t>
            </w:r>
          </w:p>
          <w:p w14:paraId="2C277CFA" w14:textId="77777777" w:rsidR="00960E8A" w:rsidRPr="00FA32B7" w:rsidRDefault="00960E8A" w:rsidP="00FA32B7">
            <w:pPr>
              <w:numPr>
                <w:ilvl w:val="0"/>
                <w:numId w:val="9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تدوین دستور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العمل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مبتنی بر تجربه و تخصص افراد مرتبط در گذشته و روش های به روز مبتنی بر فن آوری های نوین برای اثبات جرم و به تبع آن توقیف اموال آنها  </w:t>
            </w:r>
          </w:p>
        </w:tc>
      </w:tr>
      <w:tr w:rsidR="00960E8A" w:rsidRPr="00960E8A" w14:paraId="5A23BFBF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1C0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B6AC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هر ابزاری که خواسته ها تامین کند با اینحال با کارفرما مشورت گردد.</w:t>
            </w:r>
          </w:p>
        </w:tc>
      </w:tr>
      <w:tr w:rsidR="00960E8A" w:rsidRPr="00960E8A" w14:paraId="06A3BF14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E55E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EF7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960E8A" w:rsidRPr="00960E8A" w14:paraId="2B9D514A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61178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91311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960E8A" w:rsidRPr="00960E8A" w14:paraId="7AB4B83C" w14:textId="77777777" w:rsidTr="00960E8A">
        <w:trPr>
          <w:trHeight w:val="62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CC1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C8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0E8A" w:rsidRPr="00960E8A" w14:paraId="57759671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F00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760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60E8A" w:rsidRPr="00960E8A" w14:paraId="1034D32A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525A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36B7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960E8A" w:rsidRPr="00960E8A" w14:paraId="0DE802C6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AD13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نرم افزار تحلیل </w:t>
            </w:r>
            <w:proofErr w:type="spellStart"/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داده‏ها</w:t>
            </w:r>
            <w:proofErr w:type="spellEnd"/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A24B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960E8A" w:rsidRPr="00960E8A" w14:paraId="178A10E3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0C25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357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حقوقی </w:t>
            </w:r>
            <w:r w:rsidRPr="00FA32B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حسابرسی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حرفه ای </w:t>
            </w:r>
            <w:r w:rsidRPr="00FA32B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اطلاعات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فراجا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- مالی و فن آوری اطلاعات</w:t>
            </w:r>
          </w:p>
        </w:tc>
      </w:tr>
      <w:tr w:rsidR="00960E8A" w:rsidRPr="00960E8A" w14:paraId="3AEA97D9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86BE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4B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دستور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العمل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حرفه ای اثبات این مهم که اموال به دست آمده از متهم ناشی از جرم مواد مخدر بوده است .</w:t>
            </w:r>
          </w:p>
        </w:tc>
      </w:tr>
      <w:tr w:rsidR="00960E8A" w:rsidRPr="00960E8A" w14:paraId="50969C9D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2810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CB8C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هر گام با کار فرما چک شود و پس از تایید قدم بعدی آغاز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گردد.به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عبارت دیگر به یک باره تحقیق ارایه نگردد.</w:t>
            </w:r>
          </w:p>
        </w:tc>
      </w:tr>
      <w:tr w:rsidR="00960E8A" w:rsidRPr="00960E8A" w14:paraId="35843E3A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1C4F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468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حقوقی  کارشناس خبره اطلاعات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فراجا</w:t>
            </w:r>
            <w:proofErr w:type="spellEnd"/>
            <w:r w:rsidRPr="00FA32B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و فن آوری اطلاعات </w:t>
            </w:r>
            <w:r w:rsidRPr="00FA32B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تحلیل گر داده </w:t>
            </w:r>
            <w:r w:rsidRPr="00FA32B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960E8A" w:rsidRPr="00960E8A" w14:paraId="792D371A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05BF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3F97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960E8A" w:rsidRPr="00960E8A" w14:paraId="1476A787" w14:textId="77777777" w:rsidTr="00960E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E9F0" w14:textId="77777777" w:rsidR="00960E8A" w:rsidRPr="00BC1C40" w:rsidRDefault="00960E8A" w:rsidP="00FA32B7">
            <w:pPr>
              <w:bidi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8205" w14:textId="77777777" w:rsidR="00960E8A" w:rsidRPr="00FA32B7" w:rsidRDefault="00960E8A" w:rsidP="00FA32B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9" w:history="1">
              <w:r w:rsidRPr="00FA32B7">
                <w:rPr>
                  <w:rFonts w:cs="B Mitra"/>
                </w:rPr>
                <w:t>am.pajohesh@gmail.com</w:t>
              </w:r>
            </w:hyperlink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270591E1" w14:textId="77777777" w:rsidR="00960E8A" w:rsidRPr="00960E8A" w:rsidRDefault="00960E8A" w:rsidP="00960E8A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14:paraId="0C3ADFC6" w14:textId="77777777" w:rsidR="00455261" w:rsidRDefault="00455261" w:rsidP="00455261">
      <w:pPr>
        <w:bidi/>
        <w:jc w:val="center"/>
        <w:rPr>
          <w:rFonts w:cs="2  Titr"/>
          <w:sz w:val="28"/>
          <w:szCs w:val="28"/>
          <w:lang w:bidi="fa-IR"/>
        </w:rPr>
      </w:pPr>
    </w:p>
    <w:p w14:paraId="528E93FF" w14:textId="77777777" w:rsidR="005C04F6" w:rsidRDefault="005C04F6" w:rsidP="005C04F6">
      <w:pPr>
        <w:bidi/>
        <w:jc w:val="center"/>
        <w:rPr>
          <w:rFonts w:cs="2  Titr"/>
          <w:sz w:val="28"/>
          <w:szCs w:val="28"/>
          <w:lang w:bidi="fa-IR"/>
        </w:rPr>
      </w:pPr>
    </w:p>
    <w:p w14:paraId="2827E5B8" w14:textId="77777777" w:rsidR="005C04F6" w:rsidRPr="00BC1C40" w:rsidRDefault="005C04F6" w:rsidP="005C04F6">
      <w:pPr>
        <w:bidi/>
        <w:jc w:val="center"/>
        <w:rPr>
          <w:rFonts w:cs="B Titr"/>
          <w:sz w:val="28"/>
          <w:szCs w:val="28"/>
          <w:lang w:bidi="fa-IR"/>
        </w:rPr>
      </w:pPr>
      <w:r w:rsidRPr="00BC1C40">
        <w:rPr>
          <w:rFonts w:cs="B Titr" w:hint="cs"/>
          <w:sz w:val="28"/>
          <w:szCs w:val="28"/>
          <w:rtl/>
          <w:lang w:bidi="fa-IR"/>
        </w:rPr>
        <w:lastRenderedPageBreak/>
        <w:t xml:space="preserve">درخواست </w:t>
      </w:r>
      <w:proofErr w:type="spellStart"/>
      <w:r w:rsidRPr="00BC1C40">
        <w:rPr>
          <w:rFonts w:cs="B Titr" w:hint="cs"/>
          <w:sz w:val="28"/>
          <w:szCs w:val="28"/>
          <w:rtl/>
          <w:lang w:bidi="fa-IR"/>
        </w:rPr>
        <w:t>پیشنهاده</w:t>
      </w:r>
      <w:proofErr w:type="spellEnd"/>
      <w:r w:rsidRPr="00BC1C40">
        <w:rPr>
          <w:rFonts w:cs="B Titr" w:hint="cs"/>
          <w:sz w:val="28"/>
          <w:szCs w:val="28"/>
          <w:rtl/>
          <w:lang w:bidi="fa-IR"/>
        </w:rPr>
        <w:t xml:space="preserve"> برای طرح مطالعاتی پژوهشی</w:t>
      </w:r>
      <w:r w:rsidRPr="00BC1C40">
        <w:rPr>
          <w:rFonts w:cs="B Titr"/>
          <w:sz w:val="28"/>
          <w:szCs w:val="28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5C04F6" w:rsidRPr="005C04F6" w14:paraId="218E3136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631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12E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دفتر تحقیقات و آموزش دبیرخانه ستاد مبارزه با مواد مخدر</w:t>
            </w:r>
          </w:p>
        </w:tc>
      </w:tr>
      <w:tr w:rsidR="005C04F6" w:rsidRPr="005C04F6" w14:paraId="068E5160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3BD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2AB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بهره گیری از مدل های </w:t>
            </w:r>
            <w:r w:rsidRPr="00BC1C40">
              <w:rPr>
                <w:rFonts w:cs="B Mitra"/>
                <w:sz w:val="28"/>
                <w:szCs w:val="28"/>
                <w:lang w:bidi="fa-IR"/>
              </w:rPr>
              <w:t xml:space="preserve">MULTI MODAL 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 تحلیل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تراکنش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بانکی و یافتن زنجیره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مظنونین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تجارت مواد مخدر</w:t>
            </w:r>
          </w:p>
        </w:tc>
      </w:tr>
      <w:tr w:rsidR="005C04F6" w:rsidRPr="005C04F6" w14:paraId="52B7A77B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8F0B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5132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یکی از روش های به روز رسیدن به افراد مجرم مدل های چند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وجهی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 که باعث می شود سرعت و دقت یافتن مظنون به مراتب افزایش یابد این مدل های هوش مصنوعی می توانند مسیر را هموار سازند </w:t>
            </w:r>
          </w:p>
        </w:tc>
      </w:tr>
      <w:tr w:rsidR="005C04F6" w:rsidRPr="005C04F6" w14:paraId="5E0C6CBA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FBFD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EBD" w14:textId="77777777" w:rsidR="005C04F6" w:rsidRPr="00BC1C40" w:rsidRDefault="005C04F6" w:rsidP="00F85A53">
            <w:pPr>
              <w:bidi/>
              <w:ind w:left="36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رسیدن به معماری مدل های مولتی مدال   </w:t>
            </w:r>
          </w:p>
        </w:tc>
      </w:tr>
      <w:tr w:rsidR="005C04F6" w:rsidRPr="005C04F6" w14:paraId="476B587D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422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9CC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هر ابزاری که خواسته ها تامین کند با اینحال با کارفرما مشورت گردد.</w:t>
            </w:r>
          </w:p>
        </w:tc>
      </w:tr>
      <w:tr w:rsidR="005C04F6" w:rsidRPr="005C04F6" w14:paraId="6F546AED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1C8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D5B6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5C04F6" w:rsidRPr="005C04F6" w14:paraId="03DE0CC7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6EEB3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01261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_</w:t>
            </w:r>
          </w:p>
        </w:tc>
      </w:tr>
      <w:tr w:rsidR="005C04F6" w:rsidRPr="005C04F6" w14:paraId="71DBD6B0" w14:textId="77777777" w:rsidTr="005C04F6">
        <w:trPr>
          <w:trHeight w:val="62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361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D12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C04F6" w:rsidRPr="005C04F6" w14:paraId="6F37D67E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2543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09E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C04F6" w:rsidRPr="005C04F6" w14:paraId="3D71AF0E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8959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F29F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5C04F6" w:rsidRPr="005C04F6" w14:paraId="7C119112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7823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نرم افزار تحلیل </w:t>
            </w:r>
            <w:proofErr w:type="spellStart"/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داده‏ها</w:t>
            </w:r>
            <w:proofErr w:type="spellEnd"/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BE90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متناسب با روش کار</w:t>
            </w:r>
          </w:p>
        </w:tc>
      </w:tr>
      <w:tr w:rsidR="005C04F6" w:rsidRPr="005C04F6" w14:paraId="6E78E6A1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BEB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344A" w14:textId="77777777" w:rsidR="005C04F6" w:rsidRPr="00BC1C40" w:rsidRDefault="005C04F6" w:rsidP="00BC1C40">
            <w:pPr>
              <w:numPr>
                <w:ilvl w:val="0"/>
                <w:numId w:val="10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هوش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مصتوعی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-کارشناسان حقوقی </w:t>
            </w:r>
            <w:r w:rsidRPr="00BC1C4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حسابرسی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حرفه ای - مالی و فن آوری اطلاعات-</w:t>
            </w:r>
          </w:p>
        </w:tc>
      </w:tr>
      <w:tr w:rsidR="005C04F6" w:rsidRPr="005C04F6" w14:paraId="7976AB8B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8FF9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0313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طراحی مدل مولتی مدال یا اثبات معماری پیشنهادی </w:t>
            </w:r>
          </w:p>
        </w:tc>
      </w:tr>
      <w:tr w:rsidR="005C04F6" w:rsidRPr="005C04F6" w14:paraId="01963A79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E3D0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732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هر گام با کار فرما چک شود و پس از تایید قدم بعدی آغاز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گردد.به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C1C4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عبارت دیگر به یک باره تحقیق ارایه نگردد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C04F6" w:rsidRPr="005C04F6" w14:paraId="09038077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4FF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3ECF" w14:textId="77777777" w:rsidR="005C04F6" w:rsidRPr="00BC1C40" w:rsidRDefault="005C04F6" w:rsidP="00BC1C40">
            <w:pPr>
              <w:numPr>
                <w:ilvl w:val="0"/>
                <w:numId w:val="10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 هوش مصنوعی </w:t>
            </w:r>
            <w:r w:rsidRPr="00BC1C4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کارشناس امور بانکی و اسناد هویتی و سندی -کارشناسان حقوقی   </w:t>
            </w:r>
            <w:r w:rsidRPr="00BC1C4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و فن آوری اطلاعات </w:t>
            </w:r>
            <w:r w:rsidRPr="00BC1C4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تحلیل گر داده </w:t>
            </w:r>
            <w:r w:rsidRPr="00BC1C4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5C04F6" w:rsidRPr="005C04F6" w14:paraId="0ECD18E7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30B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795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5C04F6" w:rsidRPr="005C04F6" w14:paraId="058301BD" w14:textId="77777777" w:rsidTr="005C04F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B1D" w14:textId="77777777" w:rsidR="005C04F6" w:rsidRPr="00BC1C40" w:rsidRDefault="005C04F6" w:rsidP="005C04F6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BC1C4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663" w14:textId="77777777" w:rsidR="005C04F6" w:rsidRPr="00BC1C40" w:rsidRDefault="005C04F6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10" w:history="1">
              <w:r w:rsidRPr="00BC1C40">
                <w:rPr>
                  <w:rStyle w:val="Hyperlink"/>
                  <w:rFonts w:cs="B Mitra"/>
                  <w:sz w:val="28"/>
                  <w:szCs w:val="28"/>
                  <w:lang w:bidi="fa-IR"/>
                </w:rPr>
                <w:t>am.pajohesh@gmail.com</w:t>
              </w:r>
            </w:hyperlink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BC1C40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0DE6672F" w14:textId="77777777" w:rsidR="005C04F6" w:rsidRPr="005C04F6" w:rsidRDefault="005C04F6" w:rsidP="005C04F6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14:paraId="78015002" w14:textId="77777777" w:rsidR="005C04F6" w:rsidRDefault="005C04F6" w:rsidP="005C04F6">
      <w:pPr>
        <w:bidi/>
        <w:jc w:val="center"/>
        <w:rPr>
          <w:rFonts w:cs="2  Titr"/>
          <w:sz w:val="28"/>
          <w:szCs w:val="28"/>
          <w:lang w:bidi="fa-IR"/>
        </w:rPr>
      </w:pPr>
    </w:p>
    <w:p w14:paraId="19C93FFD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52BF8E3B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032A1B32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298E306F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3B340E3D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11C237E0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57BC5A93" w14:textId="77777777" w:rsidR="008761F0" w:rsidRP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  <w:r w:rsidRPr="008761F0">
        <w:rPr>
          <w:rFonts w:cs="B Titr" w:hint="cs"/>
          <w:sz w:val="28"/>
          <w:szCs w:val="28"/>
          <w:rtl/>
          <w:lang w:bidi="fa-IR"/>
        </w:rPr>
        <w:t xml:space="preserve">درخواست </w:t>
      </w:r>
      <w:proofErr w:type="spellStart"/>
      <w:r w:rsidRPr="008761F0">
        <w:rPr>
          <w:rFonts w:cs="B Titr" w:hint="cs"/>
          <w:sz w:val="28"/>
          <w:szCs w:val="28"/>
          <w:rtl/>
          <w:lang w:bidi="fa-IR"/>
        </w:rPr>
        <w:t>پیشنهاده</w:t>
      </w:r>
      <w:proofErr w:type="spellEnd"/>
      <w:r w:rsidRPr="008761F0">
        <w:rPr>
          <w:rFonts w:cs="B Titr" w:hint="cs"/>
          <w:sz w:val="28"/>
          <w:szCs w:val="28"/>
          <w:rtl/>
          <w:lang w:bidi="fa-IR"/>
        </w:rPr>
        <w:t xml:space="preserve"> برای طرح مطالعاتی پژوهشی</w:t>
      </w:r>
      <w:r w:rsidRPr="008761F0">
        <w:rPr>
          <w:rFonts w:cs="B Titr"/>
          <w:sz w:val="28"/>
          <w:szCs w:val="28"/>
          <w:lang w:bidi="fa-IR"/>
        </w:rPr>
        <w:t>(Request For Proposal</w:t>
      </w:r>
      <w:r w:rsidRPr="008761F0">
        <w:rPr>
          <w:rFonts w:cs="2  Titr"/>
          <w:sz w:val="28"/>
          <w:szCs w:val="28"/>
          <w:lang w:bidi="fa-IR"/>
        </w:rPr>
        <w:t>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8761F0" w:rsidRPr="008761F0" w14:paraId="0AC64BB8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AB37" w14:textId="77777777" w:rsidR="008761F0" w:rsidRPr="008761F0" w:rsidRDefault="008761F0" w:rsidP="008761F0">
            <w:pPr>
              <w:bidi/>
              <w:jc w:val="center"/>
              <w:rPr>
                <w:rFonts w:cs="B Titr"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59D0" w14:textId="068C51FE" w:rsidR="008761F0" w:rsidRPr="008761F0" w:rsidRDefault="00545BAB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دفتر آموزش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تحقیقات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دبیرخانه ستاد مبارزه با مواد مخدر</w:t>
            </w:r>
          </w:p>
        </w:tc>
      </w:tr>
      <w:tr w:rsidR="008761F0" w:rsidRPr="008761F0" w14:paraId="4FE18956" w14:textId="77777777" w:rsidTr="00BC1C40">
        <w:trPr>
          <w:trHeight w:val="43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8C6F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FF2" w14:textId="53DF8516" w:rsidR="008761F0" w:rsidRPr="008761F0" w:rsidRDefault="008761F0" w:rsidP="00BC1C40">
            <w:pPr>
              <w:numPr>
                <w:ilvl w:val="0"/>
                <w:numId w:val="11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آینده پژوهی وضعیت قاچاق مواد مخدر، روان گردان و پیش سازها در داخل کشور</w:t>
            </w:r>
          </w:p>
        </w:tc>
      </w:tr>
      <w:tr w:rsidR="008761F0" w:rsidRPr="008761F0" w14:paraId="458CBCDA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7A97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BE3C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قاچاق مواد مخدر،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روان‌گردان‌ها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پیش‌سازها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یکی از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جدی و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چندبعدی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حوزه امنیت اجتماعی، سلامت عمومی و توسعه پایدار کشور به شمار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می‌رود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 ایران به دلیل موقعیت جغرافیایی خاص خود در مسیر ترانزیت مواد مخدر از کشورهای تولیدکننده به بازارهای مصرف جهانی قرار دارد و همواره با تهدیدات ناشی از قاچاق مواد مخدر، گسترش مصرف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روان‌گردان‌ها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سوءاستفاده از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پیش‌سازهای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شیمیایی مواجه بوده است. در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سال‌های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اخیر، روندهای نوظهور مانند افزایش تولید مواد مخدر صنعتی و تغییر الگوهای مصرف، ابعاد جدیدی به این معضل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افزوده‌اند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. در خصوص اهمیت موضوع می توان موارد زیر را ذکر کرد:</w:t>
            </w:r>
          </w:p>
          <w:p w14:paraId="333BD34C" w14:textId="77777777" w:rsidR="008761F0" w:rsidRPr="008761F0" w:rsidRDefault="008761F0" w:rsidP="00BC1C40">
            <w:pPr>
              <w:numPr>
                <w:ilvl w:val="0"/>
                <w:numId w:val="12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تهدید امنیت ملی و اجتماعی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قاچاق مواد مخدر و روان‌گردان‌ها نه‌تنها سلامت فردی و اجتماعی را تهدید می‌کند، بلکه زمینه‌ساز افزایش جرایم سازمان‌یافته، خشونت، فساد و بی‌ثباتی در جامعه است</w:t>
            </w:r>
          </w:p>
          <w:p w14:paraId="1925D9BD" w14:textId="77777777" w:rsidR="008761F0" w:rsidRPr="008761F0" w:rsidRDefault="008761F0" w:rsidP="00BC1C40">
            <w:pPr>
              <w:numPr>
                <w:ilvl w:val="0"/>
                <w:numId w:val="12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تغییر الگوهای مصرف و تولید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ظهور مواد مخدر صنعتی و سوءاستفاده از پیش‌سازهای شیمیایی، کنترل و مقابله با قاچاق را پیچیده‌تر کرده و نیازمند رویکردهای نوین و آینده‌نگر است.</w:t>
            </w:r>
          </w:p>
          <w:p w14:paraId="5C1ED3F1" w14:textId="77777777" w:rsidR="008761F0" w:rsidRPr="008761F0" w:rsidRDefault="008761F0" w:rsidP="00BC1C40">
            <w:pPr>
              <w:numPr>
                <w:ilvl w:val="0"/>
                <w:numId w:val="12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ابعاد اقتصادی و اجتماعی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قاچاق مواد مخدر سالانه میلیاردها دلار خسارت اقتصادی به کشور وارد می‌کند و هزینه‌های سنگینی بر نظام سلامت، امنیت و عدالت تحمیل می‌نماید.</w:t>
            </w:r>
          </w:p>
          <w:p w14:paraId="25B5ABCE" w14:textId="77777777" w:rsidR="008761F0" w:rsidRPr="008761F0" w:rsidRDefault="008761F0" w:rsidP="00BC1C40">
            <w:pPr>
              <w:numPr>
                <w:ilvl w:val="0"/>
                <w:numId w:val="12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ضرورت آینده‌پژوهی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شناسایی روندهای آتی و عدم قطعیت‌های کلیدی در حوزه قاچاق و مصرف مواد مخدر، امکان برنامه‌ریزی سناریومحور و اتخاذ سیاست‌های پیشگیرانه و کارآمد را فراهم می‌سازد</w:t>
            </w:r>
          </w:p>
        </w:tc>
      </w:tr>
      <w:tr w:rsidR="008761F0" w:rsidRPr="008761F0" w14:paraId="7D4B7163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7D1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7DA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آینده‌پژوهی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این حوزه با هدف شناسایی روندها،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پیشران‌ها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سناریوهای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محتمل در زمینه قاچاق مواد مخدر،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روان‌گردان‌ها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پیش‌سازها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انجام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تا بتواند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سیاست‌گذاران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در اتخاذ تصمیمات راهبردی و پیشگیرانه یاری رساند.</w:t>
            </w:r>
          </w:p>
        </w:tc>
      </w:tr>
      <w:tr w:rsidR="008761F0" w:rsidRPr="008761F0" w14:paraId="4C9FD573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CFD6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2745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 اساس مطالعات مشابه و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معتبر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آینده‌پژوهی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ابزارهای پژوهش</w:t>
            </w:r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زیر پیشنهاد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8761F0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316A7CCD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مطالعات کتابخانه‌ای و اسنادی :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برای شناسایی روندهای گذشته و فعلی قاچاق مواد مخدر، تحلیل سیاست‌ها، و بررسی تجربیات جهانی و منطقه‌ای.</w:t>
            </w:r>
          </w:p>
          <w:p w14:paraId="5D428C54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مصاحبه نیمه‌ساختاریافته با خبرگان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گفت‌وگو با کارشناسان حوزه مبارزه با مواد مخدر، سیاست‌گذاران، نیروهای انتظامی و پژوهشگران برای استخراج پیشران‌ها، روندها و عدم قطعیت‌های کلیدی.</w:t>
            </w:r>
          </w:p>
          <w:p w14:paraId="5D0E53C5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پرسشنامه محقق‌ساخته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طراحی پرسشنامه برای جمع‌آوری داده‌های کمی از متخصصان، کارشناسان و فعالان حوزه مقابله با مواد مخدر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.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این ابزار می‌تواند برای سنجش اهمیت پیشران‌ها، روندها و سناریوهای محتمل استفاده شود.</w:t>
            </w:r>
          </w:p>
          <w:p w14:paraId="09B0A3EE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تکنیک دلفی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اجرای چند مرحله‌ای نظرسنجی از جمعی از خبرگان برای شناسایی و اجماع بر سر عوامل کلیدی مؤثر بر آینده قاچاق مواد مخدر و روان‌گردان‌ها.</w:t>
            </w:r>
          </w:p>
          <w:p w14:paraId="588DA27F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سناریونویسی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: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تدوین سناریوهای محتمل بر اساس داده‌های گردآوری‌شده و تحلیل روندها و عدم قطعیت‌ها، با مشارکت گروهی از خبرگان.</w:t>
            </w:r>
          </w:p>
        </w:tc>
      </w:tr>
      <w:tr w:rsidR="008761F0" w:rsidRPr="008761F0" w14:paraId="4A9AEB99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8B86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lastRenderedPageBreak/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58FE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جامعه آماری می‌تواند شامل گروه‌های زیر باشد:</w:t>
            </w:r>
          </w:p>
          <w:p w14:paraId="288FBC6D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کارشناسان و خبرگان حوزه مبارزه با مواد مخدر: شامل مسئولان انتظامی، قضایی، سیاست‌گذاران و پژوهشگران مرتبط با موضوع قاچاق مواد مخدر و روان‌گردان‌ها</w:t>
            </w:r>
          </w:p>
          <w:p w14:paraId="2D3C6542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 xml:space="preserve">افراد دستگیرشده یا مرتبط با قاچاق مواد مخدر که در بازداشت یا تحت پیگرد قانونی هستند </w:t>
            </w:r>
          </w:p>
          <w:p w14:paraId="01056FA5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نمایندگان سازمان‌های مرتبط مانند نیروی انتظامی، وزارت بهداشت، سازمان‌های مردم‌نهاد و مراکز بازپروری معتادان</w:t>
            </w:r>
          </w:p>
          <w:p w14:paraId="4898B82D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نمونه‌ای از جامعه عمومی یا گروه‌های آسیب‌پذیر در مناطق مرزی و پرخطر که ممکن است درگیر قاچاق یا مصرف مواد مخدر باشند</w:t>
            </w:r>
          </w:p>
          <w:p w14:paraId="25DE68C6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در سطح کلان‌تر، داده‌ها و آمارهای رسمی از استان‌ها و مناطق مختلف کشور برای تحلیل فضایی و روندهای جغرافیایی قاچاق مواد مخدر</w:t>
            </w:r>
          </w:p>
          <w:p w14:paraId="60662B60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با توجه به گستردگی موضوع و هدف آینده‌پژوهی، ترکیبی از این گروه‌ها به عنوان جامعه آماری انتخاب می‌شود تا دید جامع و چندبعدی نسبت به روندها و عوامل مؤثر بر قاچاق مواد مخدر فراهم گردد.</w:t>
            </w:r>
          </w:p>
        </w:tc>
      </w:tr>
      <w:tr w:rsidR="008761F0" w:rsidRPr="008761F0" w14:paraId="2DE1E92A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D31BC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79DB62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حجم نمونه و روش نمونه‌گیری باید بر اساس اهداف دقیق پژوهش و امکانات موجود تعیین شود.</w:t>
            </w:r>
          </w:p>
        </w:tc>
      </w:tr>
      <w:tr w:rsidR="008761F0" w:rsidRPr="008761F0" w14:paraId="2EB94DDD" w14:textId="77777777" w:rsidTr="008761F0">
        <w:trPr>
          <w:trHeight w:val="19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A54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996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761F0" w:rsidRPr="008761F0" w14:paraId="395299D2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E01E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A7A8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مدت دقیق اجرای طرح بسته به گستره جامعه آماری، حجم داده‌ها و همکاری دستگاه‌های ذی‌ربط قابل تنظیم است.</w:t>
            </w:r>
          </w:p>
        </w:tc>
      </w:tr>
      <w:tr w:rsidR="008761F0" w:rsidRPr="008761F0" w14:paraId="11E330F9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D333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110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روش‌های آماری زیر مناسب و مطابق با مطالعات معتبر این حوزه هستند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7BDD5BDD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آمار توصیفی: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برای خلاصه‌سازی و توصیف داده‌های جمع‌آوری‌شده از طریق پرسشنامه‌ها و مصاحبه‌ها (مانند محاسبه فراوانی، درصد، میانگین و انحراف معیار)</w:t>
            </w:r>
          </w:p>
          <w:p w14:paraId="761A314E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تکنیک دلفی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: تحلیل داده‌های حاصل از چند مرحله نظرسنجی خبرگان برای شناسایی و اجماع درباره پیشران‌ها و عدم قطعیت‌های کلیدی. </w:t>
            </w:r>
          </w:p>
          <w:p w14:paraId="65E27FA2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تحلیل سناریو (سناریونویسی):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پس از شناسایی پیشران‌ها و عدم قطعیت‌ها با روش دلفی، سناریوهای محتمل با استفاده از ترکیب داده‌های کیفی و کمی و ابزارهایی مانند ماتریس اثرات متقاطع تدوین و تحلیل می‌شود.</w:t>
            </w:r>
          </w:p>
          <w:p w14:paraId="3D476542" w14:textId="77777777" w:rsidR="008761F0" w:rsidRPr="008761F0" w:rsidRDefault="008761F0" w:rsidP="00BC1C40">
            <w:pPr>
              <w:numPr>
                <w:ilvl w:val="0"/>
                <w:numId w:val="1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آمار استنباطی: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اگر داده‌های کمی کافی از پرسشنامه‌ها جمع‌آوری شود، می‌توان برای بررسی ارتباط یا تفاوت بین متغیرها از آزمون‌هایی مانند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t-test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، آزمون خی‌دو یا تحلیل واریانس استفاده کرد.</w:t>
            </w:r>
          </w:p>
          <w:p w14:paraId="77047508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این ترکیب از روش‌های آماری، امکان تحلیل جامع و آینده‌نگرانه وضعیت قاچاق مواد مخدر، روان‌گردان و پیش‌سازها را فراهم می‌کند و با استانداردهای پژوهش‌های آینده‌پژوهی در این حوزه مطابقت دارد.</w:t>
            </w:r>
          </w:p>
          <w:p w14:paraId="010AAEDE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8761F0" w:rsidRPr="008761F0" w14:paraId="496E2A18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E62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lastRenderedPageBreak/>
              <w:t xml:space="preserve">نرم افزار تحلیل </w:t>
            </w:r>
            <w:proofErr w:type="spellStart"/>
            <w:r w:rsidRPr="008761F0">
              <w:rPr>
                <w:rFonts w:cs="B Titr" w:hint="cs"/>
                <w:rtl/>
                <w:lang w:bidi="fa-IR"/>
              </w:rPr>
              <w:t>داده‏ها</w:t>
            </w:r>
            <w:proofErr w:type="spellEnd"/>
            <w:r w:rsidRPr="008761F0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2759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 xml:space="preserve">برای تحلیل داده‌ها می‌توان از 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نرم‌افزارهای تخصصی آینده‌پژوهی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و تحلیل آماری زیر استفاده کرد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2F13461E" w14:textId="77777777" w:rsidR="008761F0" w:rsidRPr="008761F0" w:rsidRDefault="008761F0" w:rsidP="00BC1C40">
            <w:pPr>
              <w:numPr>
                <w:ilvl w:val="0"/>
                <w:numId w:val="14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MICMAC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برای تحلیل ساختاری و شناسایی متغیرهای کلیدی و بررسی روابط میان عوامل مؤثر بر آینده قاچاق مواد مخدر و روان‌گردان‌ها</w:t>
            </w:r>
          </w:p>
          <w:p w14:paraId="1175BD01" w14:textId="77777777" w:rsidR="008761F0" w:rsidRPr="008761F0" w:rsidRDefault="008761F0" w:rsidP="00BC1C40">
            <w:pPr>
              <w:numPr>
                <w:ilvl w:val="0"/>
                <w:numId w:val="15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Scenario Wizard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(سناریو ویزارد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): جهت تدوین و تحلیل سناریوهای مختلف بر اساس ماتریس اثرات متقاطع و استخراج سناریوهای سازگار</w:t>
            </w:r>
          </w:p>
          <w:p w14:paraId="6CE07A25" w14:textId="77777777" w:rsidR="008761F0" w:rsidRPr="008761F0" w:rsidRDefault="008761F0" w:rsidP="00BC1C40">
            <w:pPr>
              <w:numPr>
                <w:ilvl w:val="0"/>
                <w:numId w:val="15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MACTOR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برای تحلیل بازیگران و ذی‌نفعان کلیدی و بررسی میزان تأثیر و نفوذ آن‌ها در فرآیند قاچاق و مقابله با آن</w:t>
            </w:r>
          </w:p>
          <w:p w14:paraId="7ABAD2C7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33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نرم‌افزارهای آماری عمومی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مانند 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SPSS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یا </w:t>
            </w:r>
            <w:r w:rsidRPr="008761F0">
              <w:rPr>
                <w:rFonts w:cs="B Mitra"/>
                <w:b/>
                <w:bCs/>
                <w:sz w:val="28"/>
                <w:szCs w:val="28"/>
                <w:lang w:bidi="fa-IR"/>
              </w:rPr>
              <w:t>Excel</w:t>
            </w: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lang w:bidi="fa-IR"/>
              </w:rPr>
              <w:t xml:space="preserve"> 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برای تحلیل داده‌های کمی حاصل از پرسشنامه‌ها و آزمون‌های آماری توصیفی و استنباطی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>.</w:t>
            </w:r>
          </w:p>
          <w:p w14:paraId="6C350783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این نرم‌افزارها ابزارهای اصلی تحلیل داده در مطالعات آینده‌پژوهی هستند و به پژوهشگران امکان می‌دهند تا داده‌های کیفی و کمی را به‌صورت ساختاریافته تحلیل و تفسیر کنند و سناریوهای محتمل آینده را استخراج نمایند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>.</w:t>
            </w:r>
          </w:p>
        </w:tc>
      </w:tr>
      <w:tr w:rsidR="008761F0" w:rsidRPr="008761F0" w14:paraId="5EEC956B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BE27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311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تخصص در حوزه آینده‌پژوهی و سناریونویسی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: آشنایی کامل با روش‌ها و ابزارهای آینده‌پژوهی مانند دلفی، </w:t>
            </w:r>
            <w:r w:rsidRPr="008761F0">
              <w:rPr>
                <w:rFonts w:cs="B Mitra"/>
                <w:sz w:val="28"/>
                <w:szCs w:val="28"/>
                <w:lang w:bidi="fa-IR"/>
              </w:rPr>
              <w:t>MICMAC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>، تحلیل ساختاری و سناریونویسی</w:t>
            </w:r>
          </w:p>
          <w:p w14:paraId="3F2ED628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تجربه و دانش در حوزه مواد مخدر و روان‌گردان‌ها: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اشراف علمی و میدانی نسبت به روندها، سیاست‌ها، ساختارها و چالش‌های قاچاق مواد مخدر و روان‌گردان‌ها در کشور و منطقه</w:t>
            </w:r>
          </w:p>
          <w:p w14:paraId="02DA945A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توانمندی در تحقیقات میان‌رشته‌ای: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مهارت در ترکیب دانش حوزه‌های علوم اجتماعی، حقوق، جرم‌شناسی، سیاست‌گذاری عمومی، بهداشت و امنیت برای تحلیل چندبعدی موضوع</w:t>
            </w:r>
          </w:p>
          <w:p w14:paraId="1679EFAE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b/>
                <w:bCs/>
                <w:sz w:val="28"/>
                <w:szCs w:val="28"/>
                <w:rtl/>
              </w:rPr>
              <w:t>تسلط بر روش‌های کمی و کیفی پژوهش:</w:t>
            </w:r>
            <w:r w:rsidRPr="008761F0">
              <w:rPr>
                <w:rFonts w:cs="B Mitra" w:hint="cs"/>
                <w:sz w:val="28"/>
                <w:szCs w:val="28"/>
                <w:rtl/>
              </w:rPr>
              <w:t xml:space="preserve"> تجربه عملی در طراحی و اجرای مطالعات اسنادی، پیمایشی، مصاحبه‌های تخصصی، تحلیل داده‌های آماری و کیفی</w:t>
            </w:r>
          </w:p>
        </w:tc>
      </w:tr>
      <w:tr w:rsidR="008761F0" w:rsidRPr="008761F0" w14:paraId="1B1D713C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04FC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C98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شناسایی و تحلیل روندها و پیشران‌های کلیدی آینده قاچاق مواد مخدر و روان‌گردان‌ها در کشور، از جمله تغییرات تولید، مصرف، مسیرهای قاچاق و عوامل اقتصادی-اجتماعی مؤثر</w:t>
            </w:r>
          </w:p>
          <w:p w14:paraId="7760DCE9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تعیین عدم قطعیت‌های اصلی و سناریوهای محتمل آینده درباره وضعیت قاچاق مواد مخدر، روان‌گردان و پیش‌سازها، با استفاده از تکنیک‌هایی مانند دلفی و سناریونویسی</w:t>
            </w:r>
          </w:p>
          <w:p w14:paraId="5A07D19A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ارائه نقشه راه و پیشنهادهای سیاستی برای دستگاه‌های مسئول در حوزه مبارزه با مواد مخدر، با تأکید بر اقدامات پیشگیرانه، فرهنگی، اجتماعی و فناورانه</w:t>
            </w:r>
          </w:p>
          <w:p w14:paraId="7900DDA1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تدوین گزارش تحلیلی و علمی از وضعیت فعلی و آینده قاچاق مواد مخدر، شامل تحلیل داده‌های کمی و کیفی، یافته‌های میدانی و مطالعات اسنادی</w:t>
            </w:r>
          </w:p>
          <w:p w14:paraId="31435DC7" w14:textId="77777777" w:rsidR="008761F0" w:rsidRPr="008761F0" w:rsidRDefault="008761F0" w:rsidP="00BC1C40">
            <w:pPr>
              <w:numPr>
                <w:ilvl w:val="0"/>
                <w:numId w:val="16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ارائه راهکارهای نوآورانه برای مقابله با چالش‌های نوظهور مانند استفاده از فضای مجازی در قاچاق، پولشویی ناشی از مواد مخدر و پیچیدگی‌های جدید شبکه‌های توزیع</w:t>
            </w:r>
          </w:p>
          <w:p w14:paraId="0071718A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8761F0" w:rsidRPr="008761F0" w14:paraId="38677290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C3D1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lastRenderedPageBreak/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709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انتخاب و تلفیق روش‌های مناسب</w:t>
            </w:r>
          </w:p>
          <w:p w14:paraId="4BE677DB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طراحی دقیق فرآیند پژوهش</w:t>
            </w:r>
          </w:p>
          <w:p w14:paraId="6390E041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انعطاف‌پذیری و خلاقیت</w:t>
            </w:r>
          </w:p>
          <w:p w14:paraId="47F7FECC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مستندسازی و گزارش‌دهی منظم</w:t>
            </w:r>
          </w:p>
          <w:p w14:paraId="0FF6A224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رعایت اصول اخلاقی و حرفه‌ای</w:t>
            </w:r>
          </w:p>
          <w:p w14:paraId="03B7043E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ترویج و انتقال نتایج</w:t>
            </w:r>
          </w:p>
          <w:p w14:paraId="1F2A64BD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8761F0" w:rsidRPr="008761F0" w14:paraId="59D18131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D839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8761F0">
              <w:rPr>
                <w:rFonts w:cs="B Titr" w:hint="cs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1B6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نگاه کل‌نگر و بین‌رشته‌ای:</w:t>
            </w:r>
          </w:p>
          <w:p w14:paraId="50A47876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تسلط بر روش‌ها و تکنیک‌های آینده‌پژوهی</w:t>
            </w:r>
          </w:p>
          <w:p w14:paraId="50AE1C6F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انعطاف‌پذیری و خلاقیت</w:t>
            </w:r>
          </w:p>
          <w:p w14:paraId="4285B8CC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توان تحلیل داده‌ها</w:t>
            </w:r>
          </w:p>
          <w:p w14:paraId="1F0F4839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مهارت در شبکه‌سازی و تعامل با خبرگان</w:t>
            </w:r>
          </w:p>
          <w:p w14:paraId="28526B94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تجربه و دانش در حوزه موضوعی</w:t>
            </w:r>
          </w:p>
          <w:p w14:paraId="7CF5E16E" w14:textId="77777777" w:rsidR="008761F0" w:rsidRPr="008761F0" w:rsidRDefault="008761F0" w:rsidP="00BC1C40">
            <w:pPr>
              <w:numPr>
                <w:ilvl w:val="0"/>
                <w:numId w:val="1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</w:rPr>
              <w:t>پایبندی به اصول اخلاقی و حرفه‌ای</w:t>
            </w:r>
          </w:p>
          <w:p w14:paraId="7FD642E6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8761F0" w:rsidRPr="008761F0" w14:paraId="28B8F80D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1695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D8A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8761F0" w:rsidRPr="008761F0" w14:paraId="2297A6EB" w14:textId="77777777" w:rsidTr="008761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DA4C" w14:textId="77777777" w:rsidR="008761F0" w:rsidRPr="008761F0" w:rsidRDefault="008761F0" w:rsidP="008761F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761F0">
              <w:rPr>
                <w:rFonts w:cs="B Titr" w:hint="cs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6BB4" w14:textId="77777777" w:rsidR="008761F0" w:rsidRPr="008761F0" w:rsidRDefault="008761F0" w:rsidP="00BC1C4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11" w:history="1">
              <w:r w:rsidRPr="008761F0">
                <w:rPr>
                  <w:rStyle w:val="Hyperlink"/>
                  <w:rFonts w:cs="B Mitra"/>
                  <w:sz w:val="28"/>
                  <w:szCs w:val="28"/>
                  <w:lang w:bidi="fa-IR"/>
                </w:rPr>
                <w:t>am.pajohesh@gmail.com</w:t>
              </w:r>
            </w:hyperlink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8761F0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2EEB46A3" w14:textId="77777777" w:rsidR="008761F0" w:rsidRPr="008761F0" w:rsidRDefault="008761F0" w:rsidP="008761F0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14:paraId="351B4C27" w14:textId="77777777" w:rsidR="008761F0" w:rsidRDefault="008761F0" w:rsidP="008761F0">
      <w:pPr>
        <w:bidi/>
        <w:jc w:val="center"/>
        <w:rPr>
          <w:rFonts w:cs="2  Titr"/>
          <w:sz w:val="28"/>
          <w:szCs w:val="28"/>
          <w:lang w:bidi="fa-IR"/>
        </w:rPr>
      </w:pPr>
    </w:p>
    <w:p w14:paraId="1E2A8CB5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72FE89ED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17554E81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369F5437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4428AFC7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6F529518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7248FCEC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4AFE8D1B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72F2325B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44799B8E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34AF55A9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5E62F614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0087AAE8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6E6C4C6B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1B0ACA36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6F71EDDD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40F77CA5" w14:textId="77777777" w:rsidR="00784A66" w:rsidRDefault="00784A66" w:rsidP="00784A66">
      <w:pPr>
        <w:bidi/>
        <w:jc w:val="center"/>
        <w:rPr>
          <w:rFonts w:cs="2  Titr"/>
          <w:sz w:val="28"/>
          <w:szCs w:val="28"/>
          <w:lang w:bidi="fa-IR"/>
        </w:rPr>
      </w:pPr>
    </w:p>
    <w:p w14:paraId="2C7879E2" w14:textId="77777777" w:rsidR="0094478A" w:rsidRPr="0094478A" w:rsidRDefault="0094478A" w:rsidP="0094478A">
      <w:pPr>
        <w:bidi/>
        <w:jc w:val="center"/>
        <w:rPr>
          <w:rFonts w:cs="B Titr"/>
          <w:lang w:bidi="fa-IR"/>
        </w:rPr>
      </w:pPr>
      <w:r w:rsidRPr="0094478A">
        <w:rPr>
          <w:rFonts w:cs="B Titr" w:hint="cs"/>
          <w:rtl/>
          <w:lang w:bidi="fa-IR"/>
        </w:rPr>
        <w:lastRenderedPageBreak/>
        <w:t xml:space="preserve">درخواست </w:t>
      </w:r>
      <w:proofErr w:type="spellStart"/>
      <w:r w:rsidRPr="0094478A">
        <w:rPr>
          <w:rFonts w:cs="B Titr" w:hint="cs"/>
          <w:rtl/>
          <w:lang w:bidi="fa-IR"/>
        </w:rPr>
        <w:t>پیشنهاده</w:t>
      </w:r>
      <w:proofErr w:type="spellEnd"/>
      <w:r w:rsidRPr="0094478A">
        <w:rPr>
          <w:rFonts w:cs="B Titr" w:hint="cs"/>
          <w:rtl/>
          <w:lang w:bidi="fa-IR"/>
        </w:rPr>
        <w:t xml:space="preserve"> برای طرح مطالعاتی پژوهشی</w:t>
      </w:r>
      <w:r w:rsidRPr="0094478A">
        <w:rPr>
          <w:rFonts w:cs="B Titr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94478A" w:rsidRPr="0094478A" w14:paraId="086A7E18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A48B" w14:textId="77777777" w:rsidR="0094478A" w:rsidRPr="0094478A" w:rsidRDefault="0094478A" w:rsidP="0094478A">
            <w:pPr>
              <w:bidi/>
              <w:rPr>
                <w:rFonts w:cs="B Titr"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DBC" w14:textId="2F76D394" w:rsidR="0094478A" w:rsidRPr="0094478A" w:rsidRDefault="00545BAB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دفتر آموزش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تحقیقات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دبیرخانه ستاد مبارزه با مواد مخدر</w:t>
            </w:r>
          </w:p>
        </w:tc>
      </w:tr>
      <w:tr w:rsidR="0094478A" w:rsidRPr="0094478A" w14:paraId="2F9D1931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10CE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AC3B" w14:textId="77777777" w:rsidR="0094478A" w:rsidRPr="0094478A" w:rsidRDefault="0094478A" w:rsidP="0094478A">
            <w:pPr>
              <w:numPr>
                <w:ilvl w:val="0"/>
                <w:numId w:val="17"/>
              </w:num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b/>
                <w:bCs/>
                <w:sz w:val="28"/>
                <w:szCs w:val="28"/>
                <w:rtl/>
              </w:rPr>
              <w:t>بررسی قاچاق مواد مخدر و روان گردان ها در فضای مجازی(شبکه، دارک نت و ...) و قوانین و مقررات مرتبط با آن</w:t>
            </w:r>
          </w:p>
        </w:tc>
      </w:tr>
      <w:tr w:rsidR="0094478A" w:rsidRPr="0094478A" w14:paraId="3326F072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4AC3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EC22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این موضوع، یکی از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نوظهور و بسیار مهم در حوزه جرایم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سایبری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امنیت اجتماعی است. با گسترش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و افزایش نفوذ اینترنت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شبکه‌های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اجتماعی،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بسترهای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جدیدی برای فعالیت باندها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شبکه‌های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قاچاق مواد مخدر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ایجاد شده است که مقابله با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آن‌ها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پیچیده‌تر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دشوارتر ساخته است. در خصوص اهمیت موضوع موارد زیر قابل ذکر است:</w:t>
            </w:r>
          </w:p>
          <w:p w14:paraId="346BD7A1" w14:textId="77777777" w:rsidR="0094478A" w:rsidRPr="0094478A" w:rsidRDefault="0094478A" w:rsidP="0094478A">
            <w:pPr>
              <w:numPr>
                <w:ilvl w:val="0"/>
                <w:numId w:val="18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رشد سریع تجارت آنلاین مواد مخدر: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پیشرفت‌های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فناوری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وب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ظهور بازارهای سیاه آنلاین (مانند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دارک‌نت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) باعث شده است که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بتوانند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به‌صورت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ناشناس و با استفاده از ابزارهای رمزنگاری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ارزهای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مجازی، مواد مخدر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در مقیاس وسیع و با ریسک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پایین‌تر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عرضه کنند.</w:t>
            </w:r>
          </w:p>
          <w:p w14:paraId="283BF7F5" w14:textId="77777777" w:rsidR="0094478A" w:rsidRPr="0094478A" w:rsidRDefault="0094478A" w:rsidP="0094478A">
            <w:pPr>
              <w:numPr>
                <w:ilvl w:val="0"/>
                <w:numId w:val="18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آسیب‌پذیری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قشر جوان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: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شبکه‌های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اجتماعی مانند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تلگرام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اینستاگرام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بستری برای تبلیغ، آموزش مصرف و فروش مواد مخدر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تبدیل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شده‌اند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عمدتاً جوانان و نوجوانان هدف اصلی این تبلیغات هستند.</w:t>
            </w:r>
          </w:p>
          <w:p w14:paraId="1FA43BE3" w14:textId="77777777" w:rsidR="0094478A" w:rsidRPr="0094478A" w:rsidRDefault="0094478A" w:rsidP="0094478A">
            <w:pPr>
              <w:numPr>
                <w:ilvl w:val="0"/>
                <w:numId w:val="18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تغییر شگردهای قاچاق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: </w:t>
            </w: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باندها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شبکه‌های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قاچاق علاوه بر فروش، به آموزش تهیه و تولید مواد مخدر و حتی آموزش مصرف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آن‌ها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فضای مجازی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می‌پردازند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که این امر گسترش دانش فنی و افزایش تولید خانگی مواد را به دنبال دارد.</w:t>
            </w:r>
          </w:p>
          <w:p w14:paraId="7A9A2AAF" w14:textId="77777777" w:rsidR="0094478A" w:rsidRPr="0094478A" w:rsidRDefault="0094478A" w:rsidP="0094478A">
            <w:pPr>
              <w:numPr>
                <w:ilvl w:val="0"/>
                <w:numId w:val="18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شناسایی و مقابله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: </w:t>
            </w: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استفاده از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گمنام‌ساز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ارزهای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مجازی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دارک‌نت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شناسایی و پیگیری مجرمان را برای پلیس و دستگاه قضایی بسیار دشوار کرده است. این موضوع نیازمند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به‌روزرسانی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قوانین و افزایش تخصص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ضابطان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قضات است.</w:t>
            </w:r>
          </w:p>
          <w:p w14:paraId="076476C3" w14:textId="77777777" w:rsidR="0094478A" w:rsidRPr="0094478A" w:rsidRDefault="0094478A" w:rsidP="0094478A">
            <w:pPr>
              <w:numPr>
                <w:ilvl w:val="0"/>
                <w:numId w:val="18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تهدید امنیت و سلامت اجتماعی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: </w:t>
            </w: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گسترش این نوع جرایم نه تنها سلامت جسمی و روانی جامعه را تهدید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می‌کند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بلکه موجب افزایش جرایم مرتبط،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بی‌نظمی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اجتماعی و تضعیف اعتماد عمومی به نهادهای امنیتی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342CBBA1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دقیق ابعاد این پدیده و تحلیل قوانین و مقررات مرتبط با آن برای اتخاذ راهبردهای مؤثر در پیشگیری، شناسایی و مقابله با قاچاق مواد مخدر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فضای مجازی، امری ضروری و حیاتی است</w:t>
            </w:r>
          </w:p>
        </w:tc>
      </w:tr>
      <w:tr w:rsidR="0094478A" w:rsidRPr="0094478A" w14:paraId="430FA90C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20E6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F70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هدف کلی طرح، ارتقای کارآمدی نظام حقوقی و اجرایی کشور در مقابله با قاچاق مواد مخدر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روان‌گردان‌ها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فضای مجازی و کاهش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آسیب‌های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ناشی از آن است. که به روش زیر قابل تبیین است:</w:t>
            </w:r>
          </w:p>
          <w:p w14:paraId="35C72D81" w14:textId="77777777" w:rsidR="0094478A" w:rsidRPr="0094478A" w:rsidRDefault="0094478A" w:rsidP="0094478A">
            <w:pPr>
              <w:numPr>
                <w:ilvl w:val="0"/>
                <w:numId w:val="19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شناسایی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شیوه‌ها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شگردهای جدید قاچاق مواد مخدر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روان‌گردان‌ها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فضای مجازی</w:t>
            </w:r>
          </w:p>
          <w:p w14:paraId="35298455" w14:textId="77777777" w:rsidR="0094478A" w:rsidRPr="0094478A" w:rsidRDefault="0094478A" w:rsidP="0094478A">
            <w:pPr>
              <w:numPr>
                <w:ilvl w:val="0"/>
                <w:numId w:val="19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تحلیل نقاط ضعف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حقوقی و اجرایی در مقابله با قاچاق مواد مخدر در فضای مجازی</w:t>
            </w:r>
          </w:p>
          <w:p w14:paraId="14C67BE3" w14:textId="77777777" w:rsidR="0094478A" w:rsidRPr="0094478A" w:rsidRDefault="0094478A" w:rsidP="0094478A">
            <w:pPr>
              <w:numPr>
                <w:ilvl w:val="0"/>
                <w:numId w:val="19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ارائه راهکارهای عملیاتی برای ارتقاء اشراف اطلاعاتی و افزایش توان مقابله پلیس و سایر نهادهای مسئول</w:t>
            </w:r>
          </w:p>
          <w:p w14:paraId="06F368FF" w14:textId="179DEEED" w:rsidR="0094478A" w:rsidRPr="0094478A" w:rsidRDefault="0094478A" w:rsidP="0094478A">
            <w:pPr>
              <w:numPr>
                <w:ilvl w:val="0"/>
                <w:numId w:val="19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تطبیقی قوانین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رویه‌های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بین‌المللی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حوزه مقابله با قاچاق مواد مخدر در فضای مجازی</w:t>
            </w:r>
          </w:p>
        </w:tc>
      </w:tr>
      <w:tr w:rsidR="0094478A" w:rsidRPr="0094478A" w14:paraId="7DA7BF41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03DB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lastRenderedPageBreak/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C1DF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 اساس مطالعات مشابه از ابزارها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زیر می توان  بهره گرفت:</w:t>
            </w:r>
          </w:p>
          <w:p w14:paraId="037775A3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مصاحبه‌های نیمه‌ساختاریافته با خبرگان</w:t>
            </w:r>
          </w:p>
          <w:p w14:paraId="18E897BA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پرسشنامه محقق‌ساخته</w:t>
            </w:r>
          </w:p>
          <w:p w14:paraId="2E11862D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تحلیل مضمون</w:t>
            </w: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1552A63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تحلیل آماری داده‌های کمی</w:t>
            </w:r>
          </w:p>
          <w:p w14:paraId="6B480116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مطالعه اسنادی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کتابخانه‌ای</w:t>
            </w:r>
            <w:proofErr w:type="spellEnd"/>
          </w:p>
          <w:p w14:paraId="445EA333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بررسی میدانی و رصد فضای مجازی</w:t>
            </w:r>
          </w:p>
        </w:tc>
      </w:tr>
      <w:tr w:rsidR="0094478A" w:rsidRPr="0094478A" w14:paraId="6FB07C3F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17C0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365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جامعه آماری می‌تواند شامل گروه‌های زیر باشد:</w:t>
            </w:r>
          </w:p>
          <w:p w14:paraId="67FE50F1" w14:textId="77777777" w:rsidR="0094478A" w:rsidRPr="0094478A" w:rsidRDefault="0094478A" w:rsidP="0094478A">
            <w:pPr>
              <w:numPr>
                <w:ilvl w:val="0"/>
                <w:numId w:val="2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خبرگان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متخصصان پلیس مبارزه با مواد مخدر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فراجا</w:t>
            </w:r>
            <w:proofErr w:type="spellEnd"/>
          </w:p>
          <w:p w14:paraId="227412EE" w14:textId="77777777" w:rsidR="0094478A" w:rsidRPr="0094478A" w:rsidRDefault="0094478A" w:rsidP="0094478A">
            <w:pPr>
              <w:numPr>
                <w:ilvl w:val="0"/>
                <w:numId w:val="2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پلیس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فتا</w:t>
            </w:r>
            <w:proofErr w:type="spellEnd"/>
          </w:p>
          <w:p w14:paraId="5A070515" w14:textId="77777777" w:rsidR="0094478A" w:rsidRPr="0094478A" w:rsidRDefault="0094478A" w:rsidP="0094478A">
            <w:pPr>
              <w:numPr>
                <w:ilvl w:val="0"/>
                <w:numId w:val="2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و مدیران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سازمان‌های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مرتبط با مبارزه با مواد مخدر</w:t>
            </w:r>
          </w:p>
          <w:p w14:paraId="5A5AE18D" w14:textId="77777777" w:rsidR="0094478A" w:rsidRPr="0094478A" w:rsidRDefault="0094478A" w:rsidP="0094478A">
            <w:pPr>
              <w:numPr>
                <w:ilvl w:val="0"/>
                <w:numId w:val="2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اساتید و پژوهشگران حوزه حقوق،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جرم‌شناسی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فضای مجازی</w:t>
            </w:r>
          </w:p>
          <w:p w14:paraId="6B8BBFC7" w14:textId="77777777" w:rsidR="0094478A" w:rsidRPr="0094478A" w:rsidRDefault="0094478A" w:rsidP="0094478A">
            <w:pPr>
              <w:numPr>
                <w:ilvl w:val="0"/>
                <w:numId w:val="21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افراد دارای تجربه اجرایی یا پژوهشی در حوزه پیشگیری و مقابله با جرایم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سایبری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مواد مخدر</w:t>
            </w:r>
          </w:p>
          <w:p w14:paraId="6B492229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478A" w:rsidRPr="0094478A" w14:paraId="467BA125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B78BE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3F49A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حجم نمونه و روش نمونه‌گیری باید بر اساس اهداف دقیق پژوهش و امکانات موجود تعیین شود.</w:t>
            </w:r>
          </w:p>
        </w:tc>
      </w:tr>
      <w:tr w:rsidR="0094478A" w:rsidRPr="0094478A" w14:paraId="79435617" w14:textId="77777777" w:rsidTr="0094478A">
        <w:trPr>
          <w:trHeight w:val="16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32F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446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78A" w:rsidRPr="0094478A" w14:paraId="6D627489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A971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1BE7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مدت دقیق اجرای طرح بسته به گستره جامعه آماری، حجم داده‌ها و همکاری دستگاه‌های ذی‌ربط قابل تنظیم است.</w:t>
            </w:r>
          </w:p>
        </w:tc>
      </w:tr>
      <w:tr w:rsidR="0094478A" w:rsidRPr="0094478A" w14:paraId="6BF3DCF2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A347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D036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روش‌های آماری زیر مناسب و مطابق با مطالعات معتبر این حوزه هستند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65F94D01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آزمون‌های رتبه‌بندی و اولویت‌بندی</w:t>
            </w:r>
          </w:p>
          <w:p w14:paraId="280C11B5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تحلیل داده‌های کمی با نرم‌افزار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 SPSS</w:t>
            </w:r>
            <w:r w:rsidRPr="0094478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14:paraId="72100745" w14:textId="77777777" w:rsidR="0094478A" w:rsidRPr="0094478A" w:rsidRDefault="0094478A" w:rsidP="0094478A">
            <w:pPr>
              <w:numPr>
                <w:ilvl w:val="0"/>
                <w:numId w:val="2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تحلیل داده‌های کیفی با نرم‌افزار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 MAXQDA</w:t>
            </w:r>
          </w:p>
        </w:tc>
      </w:tr>
      <w:tr w:rsidR="0094478A" w:rsidRPr="0094478A" w14:paraId="2724DCBB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2BED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 xml:space="preserve">نرم افزار تحلیل </w:t>
            </w:r>
            <w:proofErr w:type="spellStart"/>
            <w:r w:rsidRPr="0094478A">
              <w:rPr>
                <w:rFonts w:cs="B Titr" w:hint="cs"/>
                <w:rtl/>
                <w:lang w:bidi="fa-IR"/>
              </w:rPr>
              <w:t>داده‏ها</w:t>
            </w:r>
            <w:proofErr w:type="spellEnd"/>
            <w:r w:rsidRPr="0094478A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7E3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برای تحلیل داده‌ها می‌توان از نرم‌افزارهای زیر استفاده کرد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4B6E306C" w14:textId="77777777" w:rsidR="0094478A" w:rsidRPr="0094478A" w:rsidRDefault="0094478A" w:rsidP="0094478A">
            <w:pPr>
              <w:numPr>
                <w:ilvl w:val="0"/>
                <w:numId w:val="22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gramStart"/>
            <w:r w:rsidRPr="0094478A">
              <w:rPr>
                <w:rFonts w:cs="B Mitra"/>
                <w:sz w:val="28"/>
                <w:szCs w:val="28"/>
                <w:lang w:bidi="fa-IR"/>
              </w:rPr>
              <w:t>SPSS</w:t>
            </w:r>
            <w:r w:rsidRPr="0094478A">
              <w:rPr>
                <w:rFonts w:cs="B Mitra" w:hint="cs"/>
                <w:sz w:val="28"/>
                <w:szCs w:val="28"/>
                <w:rtl/>
              </w:rPr>
              <w:t xml:space="preserve"> :</w:t>
            </w:r>
            <w:proofErr w:type="gramEnd"/>
            <w:r w:rsidRPr="009447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4478A">
              <w:rPr>
                <w:rFonts w:cs="B Mitra" w:hint="cs"/>
                <w:sz w:val="28"/>
                <w:szCs w:val="28"/>
                <w:lang w:bidi="fa-IR"/>
              </w:rPr>
              <w:t xml:space="preserve"> </w:t>
            </w:r>
            <w:r w:rsidRPr="0094478A">
              <w:rPr>
                <w:rFonts w:cs="B Mitra" w:hint="cs"/>
                <w:sz w:val="28"/>
                <w:szCs w:val="28"/>
                <w:rtl/>
              </w:rPr>
              <w:t>برای تحلیل داده‌های کمی (پرسشنامه‌ها، آزمون‌های آماری مانند آزمون فریدمن، میانگین، انحراف معیار و...)</w:t>
            </w:r>
          </w:p>
          <w:p w14:paraId="5D447AB8" w14:textId="77777777" w:rsidR="0094478A" w:rsidRPr="0094478A" w:rsidRDefault="0094478A" w:rsidP="0094478A">
            <w:pPr>
              <w:numPr>
                <w:ilvl w:val="0"/>
                <w:numId w:val="22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برای تحلیل داده‌های کیفی (مانند مصاحبه‌های نیمه‌ساختاریافته و تحلیل مضمون) از نرم‌افزار</w:t>
            </w:r>
            <w:r w:rsidRPr="0094478A">
              <w:rPr>
                <w:rFonts w:cs="B Mitra"/>
                <w:sz w:val="28"/>
                <w:szCs w:val="28"/>
                <w:lang w:bidi="fa-IR"/>
              </w:rPr>
              <w:t xml:space="preserve"> MAXQDA </w:t>
            </w:r>
            <w:r w:rsidRPr="0094478A">
              <w:rPr>
                <w:rFonts w:cs="B Mitra" w:hint="cs"/>
                <w:sz w:val="28"/>
                <w:szCs w:val="28"/>
                <w:rtl/>
              </w:rPr>
              <w:t xml:space="preserve"> بهره گرفته می‌شود که امکان کدگذاری، استخراج مضامین و سازماندهی داده‌های متنی را فراهم می‌کند</w:t>
            </w:r>
          </w:p>
        </w:tc>
      </w:tr>
      <w:tr w:rsidR="0094478A" w:rsidRPr="0094478A" w14:paraId="32654D6A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BD63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56F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آشنایی با فضای مجازی و فناوری اطلاعات</w:t>
            </w:r>
          </w:p>
          <w:p w14:paraId="57A44E54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خصص در حوزه حقوق و جرم‌شناسی</w:t>
            </w:r>
          </w:p>
          <w:p w14:paraId="555DBF89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تجربه پژوهشی و نگارش علمی</w:t>
            </w:r>
          </w:p>
          <w:p w14:paraId="0889CE81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 xml:space="preserve">تجربه و دانش در حوزه مواد مخدر و روان‌گردان‌ها </w:t>
            </w:r>
          </w:p>
          <w:p w14:paraId="29C3D546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lastRenderedPageBreak/>
              <w:t>تسلط بر روش‌های کمی و کیفی پژوهش</w:t>
            </w:r>
          </w:p>
          <w:p w14:paraId="58D9B0ED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در صورت امکان، حضور تیمی متشکل از متخصصان حقوق، کارشناسان پلیس مبارزه با مواد مخدر و فتا، پژوهشگران حوزه فناوری اطلاعات و تحلیل‌گران داده، موجب افزایش کیفیت و اعتبار علمی طرح خواهد شد.</w:t>
            </w:r>
          </w:p>
        </w:tc>
      </w:tr>
      <w:tr w:rsidR="0094478A" w:rsidRPr="0094478A" w14:paraId="28358597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A2C3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lastRenderedPageBreak/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915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شناسایی و تحلیل شیوه‌ها و شگردهای شبکه‌های قاچاق مواد مخدر در فضای مجازی</w:t>
            </w:r>
          </w:p>
          <w:p w14:paraId="5CC51004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ارائه الگوی پی‌جویی جرایم مواد مخدر در فضای مجازی</w:t>
            </w:r>
          </w:p>
          <w:p w14:paraId="0F045BCC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تحلیل نقاط ضعف و چالش‌های حقوقی و اجرایی</w:t>
            </w:r>
          </w:p>
          <w:p w14:paraId="35425BA1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ارائه راهکارهای عملیاتی و سیاستی</w:t>
            </w:r>
          </w:p>
          <w:p w14:paraId="4DC20402" w14:textId="77777777" w:rsidR="0094478A" w:rsidRPr="0094478A" w:rsidRDefault="0094478A" w:rsidP="0094478A">
            <w:pPr>
              <w:numPr>
                <w:ilvl w:val="0"/>
                <w:numId w:val="2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ارائه پیشنهاد برای همکاری بین‌نهادی و بین‌المللی</w:t>
            </w:r>
          </w:p>
          <w:p w14:paraId="2720965F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94478A" w:rsidRPr="0094478A" w14:paraId="42D889B4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CBD9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D15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انتخاب و تلفیق روش‌های مناسب</w:t>
            </w:r>
          </w:p>
          <w:p w14:paraId="6F93B969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طراحی دقیق فرآیند پژوهش</w:t>
            </w:r>
          </w:p>
          <w:p w14:paraId="113CE67C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انعطاف‌پذیری و خلاقیت</w:t>
            </w:r>
          </w:p>
          <w:p w14:paraId="6862E7E7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مستندسازی و گزارش‌دهی منظم</w:t>
            </w:r>
          </w:p>
          <w:p w14:paraId="35678659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رعایت اصول اخلاقی و حرفه‌ای</w:t>
            </w:r>
          </w:p>
          <w:p w14:paraId="5F99E0B8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ترویج و انتقال نتایج</w:t>
            </w:r>
          </w:p>
          <w:p w14:paraId="2D4ECB43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94478A" w:rsidRPr="0094478A" w14:paraId="7657C092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95B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94478A">
              <w:rPr>
                <w:rFonts w:cs="B Titr" w:hint="cs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FF2A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آشنایی با روندها و فناوری‌های نوین فضای سایبری</w:t>
            </w:r>
          </w:p>
          <w:p w14:paraId="2973D68F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نگاه کل‌نگر و بین‌رشته‌ای:</w:t>
            </w:r>
          </w:p>
          <w:p w14:paraId="5BFAFFCB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آشنایی با سازوکارهای اجرایی و عملیاتی پلیس و نهادهای مقابله با مواد مخدر</w:t>
            </w:r>
          </w:p>
          <w:p w14:paraId="4733F267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مهارت در پژوهش‌های کاربردی و تحلیل داده</w:t>
            </w:r>
          </w:p>
          <w:p w14:paraId="2EE72339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توان تحلیل داده‌ها</w:t>
            </w:r>
          </w:p>
          <w:p w14:paraId="743F1852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سابقه پژوهشی معتبر</w:t>
            </w:r>
          </w:p>
          <w:p w14:paraId="33950118" w14:textId="77777777" w:rsidR="0094478A" w:rsidRPr="0094478A" w:rsidRDefault="0094478A" w:rsidP="0094478A">
            <w:pPr>
              <w:numPr>
                <w:ilvl w:val="0"/>
                <w:numId w:val="2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</w:rPr>
              <w:t>تجربه و دانش در حوزه موضوعی</w:t>
            </w:r>
          </w:p>
        </w:tc>
      </w:tr>
      <w:tr w:rsidR="0094478A" w:rsidRPr="0094478A" w14:paraId="73501894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8C7D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5D2C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94478A" w:rsidRPr="0094478A" w14:paraId="4163ECEE" w14:textId="77777777" w:rsidTr="0094478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DD6D" w14:textId="77777777" w:rsidR="0094478A" w:rsidRPr="0094478A" w:rsidRDefault="0094478A" w:rsidP="0094478A">
            <w:pPr>
              <w:bidi/>
              <w:rPr>
                <w:rFonts w:cs="B Titr"/>
                <w:rtl/>
                <w:lang w:bidi="fa-IR"/>
              </w:rPr>
            </w:pPr>
            <w:r w:rsidRPr="0094478A">
              <w:rPr>
                <w:rFonts w:cs="B Titr" w:hint="cs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7B95" w14:textId="77777777" w:rsidR="0094478A" w:rsidRPr="0094478A" w:rsidRDefault="0094478A" w:rsidP="0094478A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12" w:history="1">
              <w:r w:rsidRPr="0094478A">
                <w:rPr>
                  <w:rStyle w:val="Hyperlink"/>
                  <w:rFonts w:cs="B Mitra"/>
                  <w:sz w:val="28"/>
                  <w:szCs w:val="28"/>
                  <w:lang w:bidi="fa-IR"/>
                </w:rPr>
                <w:t>am.pajohesh@gmail.com</w:t>
              </w:r>
            </w:hyperlink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94478A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31852C38" w14:textId="77777777" w:rsidR="0094478A" w:rsidRPr="0094478A" w:rsidRDefault="0094478A" w:rsidP="0094478A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48E43444" w14:textId="77777777" w:rsidR="00784A66" w:rsidRDefault="00784A66" w:rsidP="0094478A">
      <w:pPr>
        <w:bidi/>
        <w:jc w:val="both"/>
        <w:rPr>
          <w:rFonts w:cs="2  Titr"/>
          <w:sz w:val="28"/>
          <w:szCs w:val="28"/>
          <w:lang w:bidi="fa-IR"/>
        </w:rPr>
      </w:pPr>
    </w:p>
    <w:p w14:paraId="204A5D5C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08AC756E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3480A11F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57860A1A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0EF08D29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465F5421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600767B0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0DC3335B" w14:textId="77777777" w:rsidR="003D65FD" w:rsidRPr="003D65FD" w:rsidRDefault="003D65FD" w:rsidP="003D65FD">
      <w:pPr>
        <w:bidi/>
        <w:jc w:val="both"/>
        <w:rPr>
          <w:rFonts w:cs="B Titr"/>
          <w:sz w:val="28"/>
          <w:szCs w:val="28"/>
          <w:lang w:bidi="fa-IR"/>
        </w:rPr>
      </w:pPr>
      <w:r w:rsidRPr="003D65FD">
        <w:rPr>
          <w:rFonts w:cs="B Titr" w:hint="cs"/>
          <w:sz w:val="28"/>
          <w:szCs w:val="28"/>
          <w:rtl/>
          <w:lang w:bidi="fa-IR"/>
        </w:rPr>
        <w:lastRenderedPageBreak/>
        <w:t xml:space="preserve">درخواست </w:t>
      </w:r>
      <w:proofErr w:type="spellStart"/>
      <w:r w:rsidRPr="003D65FD">
        <w:rPr>
          <w:rFonts w:cs="B Titr" w:hint="cs"/>
          <w:sz w:val="28"/>
          <w:szCs w:val="28"/>
          <w:rtl/>
          <w:lang w:bidi="fa-IR"/>
        </w:rPr>
        <w:t>پیشنهاده</w:t>
      </w:r>
      <w:proofErr w:type="spellEnd"/>
      <w:r w:rsidRPr="003D65FD">
        <w:rPr>
          <w:rFonts w:cs="B Titr" w:hint="cs"/>
          <w:sz w:val="28"/>
          <w:szCs w:val="28"/>
          <w:rtl/>
          <w:lang w:bidi="fa-IR"/>
        </w:rPr>
        <w:t xml:space="preserve"> برای طرح مطالعاتی پژوهشی</w:t>
      </w:r>
      <w:r w:rsidRPr="003D65FD">
        <w:rPr>
          <w:rFonts w:cs="B Titr"/>
          <w:sz w:val="28"/>
          <w:szCs w:val="28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3D65FD" w:rsidRPr="003D65FD" w14:paraId="711CCA07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D598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026" w14:textId="1578BC4B" w:rsidR="003D65FD" w:rsidRPr="003D65FD" w:rsidRDefault="00545BAB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دفتر آموزش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تحقیقات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دبیرخانه ستاد مبارزه با مواد مخدر</w:t>
            </w:r>
          </w:p>
        </w:tc>
      </w:tr>
      <w:tr w:rsidR="003D65FD" w:rsidRPr="003D65FD" w14:paraId="5C96B492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61C8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D95" w14:textId="77777777" w:rsidR="003D65FD" w:rsidRPr="003D65FD" w:rsidRDefault="003D65FD" w:rsidP="003D65FD">
            <w:pPr>
              <w:numPr>
                <w:ilvl w:val="0"/>
                <w:numId w:val="24"/>
              </w:num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D65F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کاربرد فن آوری های نوین، هوش مصنوعی و هوشمند سازی در کشف و ردیابی قاچاق و </w:t>
            </w:r>
            <w:proofErr w:type="spellStart"/>
            <w:r w:rsidRPr="003D65F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پولشویی</w:t>
            </w:r>
            <w:proofErr w:type="spellEnd"/>
            <w:r w:rsidRPr="003D65F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مرتبط با مواد مخدر</w:t>
            </w:r>
          </w:p>
        </w:tc>
      </w:tr>
      <w:tr w:rsidR="003D65FD" w:rsidRPr="003D65FD" w14:paraId="46CE1A36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1DE8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117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سال‌های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اخیر، با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پیچیده‌تر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شدن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شبکه‌های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قاچاق مواد مخدر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پولشویی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استفاده از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و هوش مصنوعی به یکی از مؤثرترین ابزارهای مقابله با این جرائم تبدیل شده است. این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فناوری‌ها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شامل تحلیل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داده‌های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حجیم، شناسایی الگوهای رفتاری مشکوک، ردیابی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تراکنش‌های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مکانیزه‌سازی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فرآیندهای شناسایی و توقیف اموال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 همچنین، ابزارهایی مانند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پهپادهای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هوشمند،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اسکنرهای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مبتنی بر هوش مصنوعی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سیستم‌های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تحلیل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داده‌های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بانکی و مالی، نقش مهمی در افزایش دقت و سرعت کشف و ردیابی این جرائم ایفا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می‌کنند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. در خصوص اهمیت موضوع موارد زیر قابل ذکر است:</w:t>
            </w:r>
          </w:p>
          <w:p w14:paraId="68EE87F4" w14:textId="77777777" w:rsidR="003D65FD" w:rsidRPr="003D65FD" w:rsidRDefault="003D65FD" w:rsidP="003D65FD">
            <w:pPr>
              <w:numPr>
                <w:ilvl w:val="0"/>
                <w:numId w:val="25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افزایش کارایی و دقت کشف: هوش مصنوعی با تحلیل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داده‌های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گسترده و شناسایی الگوهای پنهان،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می‌تواند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سرشبکه‌های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قاچاق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جریان‌های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مرتبط با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پولشویی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با دقت بسیار بالا شناسایی کند و ضربه جدی به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بنیان‌های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مالی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وارد نماید.</w:t>
            </w:r>
          </w:p>
          <w:p w14:paraId="21E28B5C" w14:textId="77777777" w:rsidR="003D65FD" w:rsidRPr="003D65FD" w:rsidRDefault="003D65FD" w:rsidP="003D65FD">
            <w:pPr>
              <w:numPr>
                <w:ilvl w:val="0"/>
                <w:numId w:val="2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تغییر رویکرد مقابله: استفاده از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نوین، رویکرد سنتی مبارزه با قاچاق را از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عملیات‌های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صرفاً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موادمحور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سمت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عملیات‌های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اموال‌محور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ردیابی مالی تغییر داده است. این تغییر رویکرد باعث شده تمرکز بر شناسایی و توقیف اموال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دارایی‌های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نامشروع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افزایش یابد.</w:t>
            </w:r>
          </w:p>
          <w:p w14:paraId="0B091B99" w14:textId="77777777" w:rsidR="003D65FD" w:rsidRPr="003D65FD" w:rsidRDefault="003D65FD" w:rsidP="003D65FD">
            <w:pPr>
              <w:numPr>
                <w:ilvl w:val="0"/>
                <w:numId w:val="2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افزایش سرعت واکنش و پیشگیری: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سامانه‌های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هوشمند و مکانیزه، امکان رصد و پیگیری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سریع‌تر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تراکنش‌های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مشکوک، نقل و انتقال اموال و تحرکات افراد مظنون را فراهم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می‌کنند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از سوءاستفاده مجدد از اموال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قاچاقچیان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جلوگیری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می‌کنند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77746185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 مجموع،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و هوش مصنوعی ابزاری راهبردی برای ارتقای امنیت، افزایش اثربخشی مبارزه با قاچاق مواد مخدر و مقابله با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پولشویی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هستند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سرمایه‌گذاری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این حوزه،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ضرورتی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اجتناب‌ناپذیر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برای نظام مقابله با جرائم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سازمان‌یافته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شمار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می‌رود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3D65FD" w:rsidRPr="003D65FD" w14:paraId="423B25FD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5CDC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5C8F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هدف کلی طرح، ارتقای کارایی و اثربخشی نظام مقابله با قاچاق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پولشویی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مواد مخدر از طریق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بهره‌گیری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حداکثری از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و هوش مصنوعی و حرکت به سوی یک سیستم هوشمند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پیش‌دستانه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شناسایی و مقابله با جرائم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سازمان‌یافته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است. که به روش زیر قابل تبیین است:</w:t>
            </w:r>
          </w:p>
          <w:p w14:paraId="6AF69E82" w14:textId="77777777" w:rsidR="003D65FD" w:rsidRPr="00AA1BEA" w:rsidRDefault="003D65FD" w:rsidP="00AA1BEA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ارتقای توان کشف و ردیابی قاچاق مواد مخدر </w:t>
            </w:r>
          </w:p>
          <w:p w14:paraId="122BC2C9" w14:textId="77777777" w:rsidR="003D65FD" w:rsidRPr="00AA1BEA" w:rsidRDefault="003D65FD" w:rsidP="00AA1BEA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شناسایی و مقابله با </w:t>
            </w:r>
            <w:proofErr w:type="spellStart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>پولشویی</w:t>
            </w:r>
            <w:proofErr w:type="spellEnd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مرتبط با قاچاق مواد مخدر </w:t>
            </w:r>
          </w:p>
          <w:p w14:paraId="33DC5FAE" w14:textId="77777777" w:rsidR="003D65FD" w:rsidRPr="00AA1BEA" w:rsidRDefault="003D65FD" w:rsidP="00AA1BEA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افزایش سرعت و دقت فرآیندهای شناسایی و مقابله </w:t>
            </w:r>
          </w:p>
          <w:p w14:paraId="284F54B4" w14:textId="77777777" w:rsidR="003D65FD" w:rsidRPr="00AA1BEA" w:rsidRDefault="003D65FD" w:rsidP="00AA1BEA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>پیش‌بینی</w:t>
            </w:r>
            <w:proofErr w:type="spellEnd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پیشگیری از وقوع جرائم </w:t>
            </w:r>
            <w:proofErr w:type="spellStart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>سازمان‌یافته</w:t>
            </w:r>
            <w:proofErr w:type="spellEnd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671439A" w14:textId="77777777" w:rsidR="003D65FD" w:rsidRPr="00AA1BEA" w:rsidRDefault="003D65FD" w:rsidP="00AA1BEA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کاهش خسارات اقتصادی و اجتماعی ناشی از قاچاق و </w:t>
            </w:r>
            <w:proofErr w:type="spellStart"/>
            <w:r w:rsidRPr="00AA1BEA">
              <w:rPr>
                <w:rFonts w:cs="B Mitra" w:hint="cs"/>
                <w:sz w:val="28"/>
                <w:szCs w:val="28"/>
                <w:rtl/>
                <w:lang w:bidi="fa-IR"/>
              </w:rPr>
              <w:t>پولشویی</w:t>
            </w:r>
            <w:proofErr w:type="spellEnd"/>
          </w:p>
        </w:tc>
      </w:tr>
      <w:tr w:rsidR="003D65FD" w:rsidRPr="003D65FD" w14:paraId="203530CD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39D7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F2A1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از ابزارها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زیر می توان  بهره گرفت:</w:t>
            </w:r>
          </w:p>
          <w:p w14:paraId="4138D857" w14:textId="77777777" w:rsidR="003D65FD" w:rsidRPr="003D65FD" w:rsidRDefault="003D65FD" w:rsidP="003D65FD">
            <w:pPr>
              <w:numPr>
                <w:ilvl w:val="0"/>
                <w:numId w:val="26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سامانه‌های تحلیل داده و هوش مصنوعی</w:t>
            </w:r>
          </w:p>
          <w:p w14:paraId="3CD050E1" w14:textId="77777777" w:rsidR="003D65FD" w:rsidRPr="003D65FD" w:rsidRDefault="003D65FD" w:rsidP="003D65FD">
            <w:pPr>
              <w:numPr>
                <w:ilvl w:val="0"/>
                <w:numId w:val="2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lastRenderedPageBreak/>
              <w:t>ابزارهای ردیابی و پایش هوشمند</w:t>
            </w:r>
          </w:p>
          <w:p w14:paraId="1EBBA853" w14:textId="77777777" w:rsidR="003D65FD" w:rsidRPr="003D65FD" w:rsidRDefault="003D65FD" w:rsidP="003D65FD">
            <w:pPr>
              <w:numPr>
                <w:ilvl w:val="0"/>
                <w:numId w:val="26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الگوریتم‌های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یادگیری ماشین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شبکه‌های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عصبی</w:t>
            </w:r>
          </w:p>
        </w:tc>
      </w:tr>
      <w:tr w:rsidR="003D65FD" w:rsidRPr="003D65FD" w14:paraId="20EBD7AB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E83D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lastRenderedPageBreak/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35BD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جامعه آماری می‌تواند شامل گروه‌های زیر باشد:</w:t>
            </w:r>
          </w:p>
          <w:p w14:paraId="66917BBC" w14:textId="77777777" w:rsidR="003D65FD" w:rsidRPr="003D65FD" w:rsidRDefault="003D65FD" w:rsidP="003D65FD">
            <w:pPr>
              <w:numPr>
                <w:ilvl w:val="0"/>
                <w:numId w:val="27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خبرگان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متخصصان پلیس مبارزه با مواد مخدر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فراجا</w:t>
            </w:r>
            <w:proofErr w:type="spellEnd"/>
          </w:p>
          <w:p w14:paraId="7644C099" w14:textId="77777777" w:rsidR="003D65FD" w:rsidRPr="003D65FD" w:rsidRDefault="003D65FD" w:rsidP="003D65FD">
            <w:pPr>
              <w:numPr>
                <w:ilvl w:val="0"/>
                <w:numId w:val="27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پلیس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فتا</w:t>
            </w:r>
            <w:proofErr w:type="spellEnd"/>
          </w:p>
          <w:p w14:paraId="469D9D9A" w14:textId="77777777" w:rsidR="003D65FD" w:rsidRPr="003D65FD" w:rsidRDefault="003D65FD" w:rsidP="003D65FD">
            <w:pPr>
              <w:numPr>
                <w:ilvl w:val="0"/>
                <w:numId w:val="27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کارشناسان و مدیران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سازمان‌های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مرتبط با مبارزه با مواد مخدر</w:t>
            </w:r>
          </w:p>
          <w:p w14:paraId="27B3E5B4" w14:textId="77777777" w:rsidR="003D65FD" w:rsidRPr="003D65FD" w:rsidRDefault="003D65FD" w:rsidP="003D65FD">
            <w:pPr>
              <w:numPr>
                <w:ilvl w:val="0"/>
                <w:numId w:val="27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اساتید و پژوهشگران </w:t>
            </w:r>
          </w:p>
          <w:p w14:paraId="3B7FEC2E" w14:textId="77777777" w:rsidR="003D65FD" w:rsidRPr="003D65FD" w:rsidRDefault="003D65FD" w:rsidP="003D65FD">
            <w:pPr>
              <w:numPr>
                <w:ilvl w:val="0"/>
                <w:numId w:val="27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داده‌های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اقتصادی و اجتماعی مرتبط با قاچاق مواد مخدر</w:t>
            </w:r>
          </w:p>
          <w:p w14:paraId="3594669F" w14:textId="77777777" w:rsidR="003D65FD" w:rsidRPr="003D65FD" w:rsidRDefault="003D65FD" w:rsidP="003D65FD">
            <w:pPr>
              <w:numPr>
                <w:ilvl w:val="0"/>
                <w:numId w:val="27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  <w:p w14:paraId="1931A74C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D65FD" w:rsidRPr="003D65FD" w14:paraId="6065706D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D726C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B4EA9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حجم نمونه و روش نمونه‌گیری باید بر اساس اهداف دقیق پژوهش و امکانات موجود تعیین شود.</w:t>
            </w:r>
          </w:p>
        </w:tc>
      </w:tr>
      <w:tr w:rsidR="003D65FD" w:rsidRPr="003D65FD" w14:paraId="455108E1" w14:textId="77777777" w:rsidTr="003D65FD">
        <w:trPr>
          <w:trHeight w:val="19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6EE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06D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D65FD" w:rsidRPr="003D65FD" w14:paraId="4F779C3A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6D23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C9E8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مدت دقیق اجرای طرح بسته به گستره جامعه آماری، حجم داده‌ها و همکاری دستگاه‌های ذی‌ربط قابل تنظیم است.</w:t>
            </w:r>
          </w:p>
        </w:tc>
      </w:tr>
      <w:tr w:rsidR="003D65FD" w:rsidRPr="003D65FD" w14:paraId="0F4EED86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39D5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546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در این طرح پژوهشی، بسته به نوع داده‌ها و اهداف، روش‌های آماری متنوعی قابل استفاده است. بر اساس مطالعات مشابه در حوزه کشف و ردیابی قاچاق و پولشویی مواد مخدر، مهم‌ترین روش‌های آماری عبارتند از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1213D08E" w14:textId="77777777" w:rsidR="003D65FD" w:rsidRPr="003D65FD" w:rsidRDefault="003D65FD" w:rsidP="003D65FD">
            <w:pPr>
              <w:numPr>
                <w:ilvl w:val="0"/>
                <w:numId w:val="28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داده‌کاوی و الگوریتم‌های یادگیری ماشین: استفاده از تکنیک‌های داده‌کاوی برای شناسایی الگوهای پنهان، پیش‌بینی وقوع جرم، طبقه‌بندی و خوشه‌بندی داده‌ها و تحلیل رفتار مجرمانه</w:t>
            </w:r>
          </w:p>
          <w:p w14:paraId="1D348E10" w14:textId="77777777" w:rsidR="003D65FD" w:rsidRPr="003D65FD" w:rsidRDefault="003D65FD" w:rsidP="003D65FD">
            <w:pPr>
              <w:numPr>
                <w:ilvl w:val="0"/>
                <w:numId w:val="28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آزمون‌های آماری توصیفی و تحلیلی: به منظور توصیف ویژگی‌های جمعیت مورد مطالعه و بررسی روابط میان متغیرها، از روش‌های توصیفی (میانگین، انحراف معیار، فراوانی) و تحلیلی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 xml:space="preserve"> (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آزمون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 xml:space="preserve"> t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، کای اسکوئر، تحلیل رگرسیون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 xml:space="preserve">) 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استفاده می‌شود</w:t>
            </w:r>
          </w:p>
          <w:p w14:paraId="043AB151" w14:textId="77777777" w:rsidR="003D65FD" w:rsidRPr="003D65FD" w:rsidRDefault="003D65FD" w:rsidP="003D65FD">
            <w:pPr>
              <w:numPr>
                <w:ilvl w:val="0"/>
                <w:numId w:val="28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تحلیل فضایی و آماری با نرم‌افزارهای تخصصی: برای شناسایی و تحلیل فضایی کانون‌های جرم و الگوهای جغرافیایی قاچاق، از نرم‌افزارهایی مانند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 xml:space="preserve"> ArcGIS 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و آزمون‌های آماری فضایی بهره گرفته می‌شود</w:t>
            </w:r>
          </w:p>
          <w:p w14:paraId="5AB11810" w14:textId="77777777" w:rsidR="003D65FD" w:rsidRPr="003D65FD" w:rsidRDefault="003D65FD" w:rsidP="003D65FD">
            <w:pPr>
              <w:numPr>
                <w:ilvl w:val="0"/>
                <w:numId w:val="28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فراتحلیل و ترکیب نتایج پژوهش‌های پیشین: در برخی مطالعات برای جمع‌بندی و تحلیل نتایج پژوهش‌های متعدد، روش فراتحلیل به کار می‌رود</w:t>
            </w:r>
          </w:p>
          <w:p w14:paraId="56F4FB06" w14:textId="77777777" w:rsidR="003D65FD" w:rsidRPr="003D65FD" w:rsidRDefault="003D65FD" w:rsidP="003D65FD">
            <w:pPr>
              <w:numPr>
                <w:ilvl w:val="0"/>
                <w:numId w:val="28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تحلیل داده‌های پرسشنامه‌ای با نرم‌افزارهای آماری: مانند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 xml:space="preserve"> SPSS 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برای تحلیل داده‌های جمع‌آوری‌شده از طریق پرسشنامه و مصاحبه</w:t>
            </w:r>
          </w:p>
        </w:tc>
      </w:tr>
      <w:tr w:rsidR="003D65FD" w:rsidRPr="003D65FD" w14:paraId="6972D15A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E713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نرم افزار تحلیل </w:t>
            </w:r>
            <w:proofErr w:type="spellStart"/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داده‏ها</w:t>
            </w:r>
            <w:proofErr w:type="spellEnd"/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2FC" w14:textId="77777777" w:rsidR="003D65FD" w:rsidRPr="003D65FD" w:rsidRDefault="003D65FD" w:rsidP="00F85A53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برای تحلیل داده‌ها می‌توان از نرم‌افزارهای زیر استفاده کرد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>:</w:t>
            </w:r>
          </w:p>
          <w:p w14:paraId="489C8AA4" w14:textId="77777777" w:rsidR="003D65FD" w:rsidRPr="003D65FD" w:rsidRDefault="003D65FD" w:rsidP="00F85A53">
            <w:pPr>
              <w:numPr>
                <w:ilvl w:val="0"/>
                <w:numId w:val="29"/>
              </w:numPr>
              <w:tabs>
                <w:tab w:val="num" w:pos="429"/>
              </w:tabs>
              <w:bidi/>
              <w:ind w:hanging="359"/>
              <w:rPr>
                <w:rFonts w:cs="B Mitra"/>
                <w:sz w:val="28"/>
                <w:szCs w:val="28"/>
                <w:lang w:bidi="fa-IR"/>
              </w:rPr>
            </w:pPr>
            <w:proofErr w:type="gramStart"/>
            <w:r w:rsidRPr="003D65FD">
              <w:rPr>
                <w:rFonts w:cs="B Mitra"/>
                <w:sz w:val="28"/>
                <w:szCs w:val="28"/>
                <w:lang w:bidi="fa-IR"/>
              </w:rPr>
              <w:t>SPSS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 xml:space="preserve"> :</w:t>
            </w:r>
            <w:proofErr w:type="gramEnd"/>
            <w:r w:rsidRPr="003D65F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D65FD">
              <w:rPr>
                <w:rFonts w:cs="B Mitra" w:hint="cs"/>
                <w:sz w:val="28"/>
                <w:szCs w:val="28"/>
                <w:lang w:bidi="fa-IR"/>
              </w:rPr>
              <w:t xml:space="preserve"> 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برای تحلیل آماری داده‌های کمی، آزمون‌های توصیفی و تحلیلی، تحلیل همبستگی، رگرسیون و آزمون فرضیه‌ها</w:t>
            </w:r>
          </w:p>
          <w:p w14:paraId="387FA167" w14:textId="77777777" w:rsidR="003D65FD" w:rsidRPr="003D65FD" w:rsidRDefault="003D65FD" w:rsidP="00F85A53">
            <w:pPr>
              <w:numPr>
                <w:ilvl w:val="0"/>
                <w:numId w:val="29"/>
              </w:numPr>
              <w:tabs>
                <w:tab w:val="num" w:pos="429"/>
              </w:tabs>
              <w:bidi/>
              <w:rPr>
                <w:rFonts w:cs="B Mitra"/>
                <w:sz w:val="28"/>
                <w:szCs w:val="28"/>
                <w:lang w:bidi="fa-IR"/>
              </w:rPr>
            </w:pPr>
            <w:proofErr w:type="gramStart"/>
            <w:r w:rsidRPr="003D65FD">
              <w:rPr>
                <w:rFonts w:cs="B Mitra"/>
                <w:sz w:val="28"/>
                <w:szCs w:val="28"/>
                <w:lang w:bidi="fa-IR"/>
              </w:rPr>
              <w:lastRenderedPageBreak/>
              <w:t>MAXQDA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 xml:space="preserve"> :</w:t>
            </w:r>
            <w:proofErr w:type="gramEnd"/>
            <w:r w:rsidRPr="003D65FD">
              <w:rPr>
                <w:rFonts w:cs="B Mitra" w:hint="cs"/>
                <w:sz w:val="28"/>
                <w:szCs w:val="28"/>
                <w:rtl/>
              </w:rPr>
              <w:t xml:space="preserve"> برای تحلیل داده‌های کیفی، کدگذاری مصاحبه‌ها و تحلیل مضمون، به ویژه در مطالعات ترکیبی و پژوهش‌های مبتنی بر مصاحبه با خبرگان</w:t>
            </w:r>
          </w:p>
          <w:p w14:paraId="135FAE82" w14:textId="77777777" w:rsidR="003D65FD" w:rsidRPr="003D65FD" w:rsidRDefault="003D65FD" w:rsidP="00F85A53">
            <w:pPr>
              <w:numPr>
                <w:ilvl w:val="0"/>
                <w:numId w:val="29"/>
              </w:numPr>
              <w:tabs>
                <w:tab w:val="num" w:pos="429"/>
              </w:tabs>
              <w:bidi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/>
                <w:sz w:val="28"/>
                <w:szCs w:val="28"/>
                <w:lang w:bidi="fa-IR"/>
              </w:rPr>
              <w:t>ArcGIS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: جهت تحلیل فضایی و مکانی جرائم، تهیه نقشه‌های پراکنش جرم و شناسایی کانون‌های جغرافیایی قاچاق مواد مخدر</w:t>
            </w:r>
          </w:p>
          <w:p w14:paraId="58B66CA5" w14:textId="77777777" w:rsidR="003D65FD" w:rsidRPr="003D65FD" w:rsidRDefault="003D65FD" w:rsidP="00F85A53">
            <w:pPr>
              <w:numPr>
                <w:ilvl w:val="0"/>
                <w:numId w:val="29"/>
              </w:numPr>
              <w:tabs>
                <w:tab w:val="num" w:pos="429"/>
              </w:tabs>
              <w:bidi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نرم‌افزارهای داده‌کاوی و یادگیری ماشین</w:t>
            </w:r>
          </w:p>
        </w:tc>
      </w:tr>
      <w:tr w:rsidR="003D65FD" w:rsidRPr="003D65FD" w14:paraId="2A1C312E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A9C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lastRenderedPageBreak/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89C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تخصص در علوم داده و داده‌کاوی</w:t>
            </w:r>
          </w:p>
          <w:p w14:paraId="7EDA1EE9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تخصص در هوش مصنوعی و برنامه‌نویسی</w:t>
            </w:r>
          </w:p>
          <w:p w14:paraId="10E0D379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تخصص در تحلیل آماری و نرم‌افزارهای آماری</w:t>
            </w:r>
          </w:p>
          <w:p w14:paraId="1C1D8221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آشنایی با حوزه جرائم مواد مخدر و مسائل اجتماعی-حقوقی</w:t>
            </w:r>
          </w:p>
          <w:p w14:paraId="3315F62B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تسلط بر روش‌های کمی و کیفی پژوهش</w:t>
            </w:r>
          </w:p>
          <w:p w14:paraId="6C91A2B7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ترکیب این تخصص‌ها، امکان اجرای پژوهشی جامع، دقیق و کاربردی را در حوزه کشف و ردیابی قاچاق و پولشویی مرتبط با مواد مخدر فراهم می‌کند.</w:t>
            </w:r>
          </w:p>
        </w:tc>
      </w:tr>
      <w:tr w:rsidR="003D65FD" w:rsidRPr="003D65FD" w14:paraId="3FFF1DFB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7E5E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88A8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 xml:space="preserve">شناسایی و مدل‌سازی مسیرهای قاچاق مواد مخدر با استفاده از الگوریتم‌های هوش مصنوعی و یادگیری ماشین (مانند شبکه‌های عصبی و </w:t>
            </w:r>
            <w:r w:rsidRPr="003D65FD">
              <w:rPr>
                <w:rFonts w:cs="B Mitra"/>
                <w:sz w:val="28"/>
                <w:szCs w:val="28"/>
                <w:lang w:bidi="fa-IR"/>
              </w:rPr>
              <w:t>SVM</w:t>
            </w:r>
            <w:r w:rsidRPr="003D65FD">
              <w:rPr>
                <w:rFonts w:cs="B Mitra" w:hint="cs"/>
                <w:sz w:val="28"/>
                <w:szCs w:val="28"/>
                <w:rtl/>
              </w:rPr>
              <w:t>) که امکان پیش‌بینی و پایش بلادرنگ مسیرهای قاچاق را فراهم می‌کند</w:t>
            </w:r>
          </w:p>
          <w:p w14:paraId="03A26AD4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افزایش دقت و سرعت کشف سرشبکه‌ها و حلقه‌های اصلی قاچاق از طریق تحلیل داده‌های حجیم، مراودات مالی و رفتارهای مشکوک مرتبط با پولشویی</w:t>
            </w:r>
          </w:p>
          <w:p w14:paraId="08E8F9AC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توسعه شاخص‌ها و الگوهای رفتاری مشکوک برای شناسایی تراکنش‌های مالی غیرقانونی و تعیین مناطق، مشاغل و افراد پرخطر در حوزه پولشویی مواد مخدر</w:t>
            </w:r>
          </w:p>
          <w:p w14:paraId="6CBEE6DE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استقرار سامانه‌های هوشمند هشدار و گزارش‌دهی خودکار برای شناسایی سریع‌تر تهدیدات و رفتارهای پرریسک در شبکه‌های مالی و حمل‌ونقل</w:t>
            </w:r>
          </w:p>
          <w:p w14:paraId="72ABB301" w14:textId="77777777" w:rsidR="003D65FD" w:rsidRPr="003D65FD" w:rsidRDefault="003D65FD" w:rsidP="003D65FD">
            <w:pPr>
              <w:numPr>
                <w:ilvl w:val="0"/>
                <w:numId w:val="30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ارائه الگوهای بومی‌سازی‌شده برای هوشمندسازی فرآیندهای مقابله با قاچاق و پولشویی و ارتقای رویکردهای سنتی به رویکردهای داده‌محور و اموال‌محور</w:t>
            </w:r>
          </w:p>
        </w:tc>
      </w:tr>
      <w:tr w:rsidR="003D65FD" w:rsidRPr="003D65FD" w14:paraId="61FC7B54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053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756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اتخاذ رویکرد علمی و فناورانه</w:t>
            </w:r>
          </w:p>
          <w:p w14:paraId="0C8AA727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تغییر رویکرد سنتی به رویکرد داده‌محور و اموال‌محور</w:t>
            </w:r>
          </w:p>
          <w:p w14:paraId="3E3B2C87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به‌کارگیری سامانه‌های هوشمند و مکانیزه</w:t>
            </w:r>
          </w:p>
          <w:p w14:paraId="7F281B12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طراحی دقیق فرآیند پژوهش</w:t>
            </w:r>
          </w:p>
          <w:p w14:paraId="40A36E2F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مستندسازی و گزارش‌دهی منظم</w:t>
            </w:r>
          </w:p>
          <w:p w14:paraId="58C6E999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رعایت اصول اخلاقی و محرمانگی</w:t>
            </w:r>
          </w:p>
        </w:tc>
      </w:tr>
      <w:tr w:rsidR="003D65FD" w:rsidRPr="003D65FD" w14:paraId="598106C1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432C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9E9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تسلط بر علوم داده و هوش مصنوعی</w:t>
            </w:r>
          </w:p>
          <w:p w14:paraId="7226120F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تجربه عملی در حوزه فناوری‌های نوین</w:t>
            </w:r>
          </w:p>
          <w:p w14:paraId="398FB14D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آشنایی با ساختار و فرآیندهای جرائم مواد مخدر</w:t>
            </w:r>
          </w:p>
          <w:p w14:paraId="5891A785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lastRenderedPageBreak/>
              <w:t>توانمندی در کار بین‌رشته‌ای</w:t>
            </w:r>
          </w:p>
          <w:p w14:paraId="66D47D45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سابقه پژوهشی معتبر</w:t>
            </w:r>
          </w:p>
          <w:p w14:paraId="00D6A5C0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مهارت در تحلیل آماری و نرم‌افزارهای تخصصی</w:t>
            </w:r>
          </w:p>
          <w:p w14:paraId="45A15685" w14:textId="77777777" w:rsidR="003D65FD" w:rsidRPr="003D65FD" w:rsidRDefault="003D65FD" w:rsidP="003D65FD">
            <w:pPr>
              <w:numPr>
                <w:ilvl w:val="0"/>
                <w:numId w:val="3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</w:rPr>
              <w:t>تجربه و دانش در حوزه موضوعی</w:t>
            </w:r>
          </w:p>
        </w:tc>
      </w:tr>
      <w:tr w:rsidR="003D65FD" w:rsidRPr="003D65FD" w14:paraId="57F16546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08A2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lastRenderedPageBreak/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059F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3D65FD" w:rsidRPr="003D65FD" w14:paraId="6EF92012" w14:textId="77777777" w:rsidTr="003D65F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754" w14:textId="77777777" w:rsidR="003D65FD" w:rsidRPr="003D65FD" w:rsidRDefault="003D65FD" w:rsidP="003D65FD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D65F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6BF" w14:textId="77777777" w:rsidR="003D65FD" w:rsidRPr="003D65FD" w:rsidRDefault="003D65FD" w:rsidP="003D65FD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13" w:history="1">
              <w:r w:rsidRPr="003D65FD">
                <w:rPr>
                  <w:rStyle w:val="Hyperlink"/>
                  <w:rFonts w:cs="B Mitra"/>
                  <w:sz w:val="28"/>
                  <w:szCs w:val="28"/>
                  <w:lang w:bidi="fa-IR"/>
                </w:rPr>
                <w:t>am.pajohesh@gmail.com</w:t>
              </w:r>
            </w:hyperlink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3D65FD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665045B4" w14:textId="77777777" w:rsidR="003D65FD" w:rsidRPr="003D65FD" w:rsidRDefault="003D65FD" w:rsidP="003D65FD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05F6BBB4" w14:textId="77777777" w:rsidR="00095740" w:rsidRDefault="00095740" w:rsidP="00095740">
      <w:pPr>
        <w:bidi/>
        <w:jc w:val="both"/>
        <w:rPr>
          <w:rFonts w:cs="2  Titr"/>
          <w:sz w:val="28"/>
          <w:szCs w:val="28"/>
          <w:lang w:bidi="fa-IR"/>
        </w:rPr>
      </w:pPr>
    </w:p>
    <w:p w14:paraId="35DC4F5B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445252EA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32F369B1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5D650632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5E45B7BC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18C2CA36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023F5071" w14:textId="77777777" w:rsidR="003D65FD" w:rsidRDefault="003D65FD" w:rsidP="003D65FD">
      <w:pPr>
        <w:bidi/>
        <w:jc w:val="both"/>
        <w:rPr>
          <w:rFonts w:cs="2  Titr"/>
          <w:sz w:val="28"/>
          <w:szCs w:val="28"/>
          <w:lang w:bidi="fa-IR"/>
        </w:rPr>
      </w:pPr>
    </w:p>
    <w:p w14:paraId="0AC84CF7" w14:textId="77777777" w:rsidR="003D65FD" w:rsidRDefault="003D65FD" w:rsidP="003D65FD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A5FA411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02DBE0D3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F43DCB7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5A23445E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022866BF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7ED4C48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440EA3CF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5688DF57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2C17AC1E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6EFB9522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29A3075F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A1CA806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1676A322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6E952A68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772CA5D5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4629E96A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15C45780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2792DD58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20E10C8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6F1D08B3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06227D27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CE6C3D8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A61A64A" w14:textId="77777777" w:rsidR="00BA0B05" w:rsidRPr="00BA0B05" w:rsidRDefault="00BA0B05" w:rsidP="00BA0B05">
      <w:pPr>
        <w:bidi/>
        <w:jc w:val="both"/>
        <w:rPr>
          <w:rFonts w:cs="B Titr"/>
          <w:sz w:val="28"/>
          <w:szCs w:val="28"/>
          <w:lang w:bidi="fa-IR"/>
        </w:rPr>
      </w:pPr>
      <w:r w:rsidRPr="00BA0B05">
        <w:rPr>
          <w:rFonts w:cs="B Titr" w:hint="cs"/>
          <w:sz w:val="28"/>
          <w:szCs w:val="28"/>
          <w:rtl/>
          <w:lang w:bidi="fa-IR"/>
        </w:rPr>
        <w:lastRenderedPageBreak/>
        <w:t xml:space="preserve">درخواست </w:t>
      </w:r>
      <w:proofErr w:type="spellStart"/>
      <w:r w:rsidRPr="00BA0B05">
        <w:rPr>
          <w:rFonts w:cs="B Titr" w:hint="cs"/>
          <w:sz w:val="28"/>
          <w:szCs w:val="28"/>
          <w:rtl/>
          <w:lang w:bidi="fa-IR"/>
        </w:rPr>
        <w:t>پیشنهاده</w:t>
      </w:r>
      <w:proofErr w:type="spellEnd"/>
      <w:r w:rsidRPr="00BA0B05">
        <w:rPr>
          <w:rFonts w:cs="B Titr" w:hint="cs"/>
          <w:sz w:val="28"/>
          <w:szCs w:val="28"/>
          <w:rtl/>
          <w:lang w:bidi="fa-IR"/>
        </w:rPr>
        <w:t xml:space="preserve"> برای طرح مطالعاتی پژوهشی</w:t>
      </w:r>
      <w:r w:rsidRPr="00BA0B05">
        <w:rPr>
          <w:rFonts w:cs="B Titr"/>
          <w:sz w:val="28"/>
          <w:szCs w:val="28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BA0B05" w:rsidRPr="00BA0B05" w14:paraId="3D309A2C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3727" w14:textId="77777777" w:rsidR="00BA0B05" w:rsidRPr="00BA0B05" w:rsidRDefault="00BA0B05" w:rsidP="00BA0B05">
            <w:pPr>
              <w:bidi/>
              <w:rPr>
                <w:rFonts w:cs="B Titr"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DF1" w14:textId="6B524FD8" w:rsidR="00BA0B05" w:rsidRPr="00BA0B05" w:rsidRDefault="00AA1BEA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دفتر آموزش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تحقیقات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دبیرخانه ستاد مبارزه با مواد مخدر</w:t>
            </w:r>
          </w:p>
        </w:tc>
      </w:tr>
      <w:tr w:rsidR="00BA0B05" w:rsidRPr="00BA0B05" w14:paraId="561C7CB9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8BD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FA77" w14:textId="77777777" w:rsidR="00BA0B05" w:rsidRPr="00BA0B05" w:rsidRDefault="00BA0B05" w:rsidP="00BA0B05">
            <w:pPr>
              <w:numPr>
                <w:ilvl w:val="0"/>
                <w:numId w:val="31"/>
              </w:numPr>
              <w:bidi/>
              <w:jc w:val="both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بررسی اثرات سموم مختلف در مهار رشد گیاه خشخاش (</w:t>
            </w:r>
            <w:r w:rsidRPr="00BA0B05">
              <w:rPr>
                <w:rFonts w:cs="B Mitra"/>
                <w:b/>
                <w:bCs/>
                <w:sz w:val="32"/>
                <w:szCs w:val="32"/>
                <w:lang w:bidi="fa-IR"/>
              </w:rPr>
              <w:t xml:space="preserve">Papaver </w:t>
            </w:r>
            <w:proofErr w:type="spellStart"/>
            <w:r w:rsidRPr="00BA0B05">
              <w:rPr>
                <w:rFonts w:cs="B Mitra"/>
                <w:b/>
                <w:bCs/>
                <w:sz w:val="32"/>
                <w:szCs w:val="32"/>
                <w:lang w:bidi="fa-IR"/>
              </w:rPr>
              <w:t>somniferum</w:t>
            </w:r>
            <w:proofErr w:type="spellEnd"/>
            <w:r w:rsidRPr="00BA0B0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A0B05" w:rsidRPr="00BA0B05" w14:paraId="2B151079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A8B7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305A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گیاه خشخاش (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 xml:space="preserve">Papaver </w:t>
            </w:r>
            <w:proofErr w:type="spellStart"/>
            <w:r w:rsidRPr="00BA0B05">
              <w:rPr>
                <w:rFonts w:cs="B Mitra"/>
                <w:sz w:val="32"/>
                <w:szCs w:val="32"/>
                <w:lang w:bidi="fa-IR"/>
              </w:rPr>
              <w:t>somniferum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) یکی از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قدیمی‌ترین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گیاهان دارویی و صنعتی جهان است که به دلیل استخراج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آلکالوئیدهای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مهمی مانند مورفین، کدئین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تبائین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 آن، اهمیت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ویژه‌ای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حوزه داروسازی و همچنین قاچاق مواد مخدر دارد. کنترل و مهار رشد این گیاه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به‌ویژه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مناطقی که کشت غیرقانونی آن رایج است، به یکی از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چالش‌های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مهم در حوزه کشاورزی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سیاست‌های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مبارزه با مواد مخدر تبدیل شده است. یکی از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روش‌های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رایج برای مقابله با کشت خشخاش، استفاده از سموم مختلف به منظور نابودی یا مهار رشد آن است. در خصوص اهمیت موضوع موارد زیر قابل ذکر است:</w:t>
            </w:r>
          </w:p>
          <w:p w14:paraId="441DA531" w14:textId="77777777" w:rsidR="00BA0B05" w:rsidRPr="00BA0B05" w:rsidRDefault="00BA0B05" w:rsidP="00BA0B05">
            <w:pPr>
              <w:numPr>
                <w:ilvl w:val="0"/>
                <w:numId w:val="32"/>
              </w:num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جنبه‌های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اجتماعی و امنیتی: افغانستان به عنوان بزرگترین تولیدکننده تریاک جهان شناخته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می‌شود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۸۷ درصد تریاک مصرفی جهان را تأمین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می‌کند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. استفاده از سموم برای نابودی مزارع خشخاش یکی از ابزارهای مقابله با تولید مواد مخدر است که تأثیر مستقیم بر کاهش عرضه مواد مخدر دارد.</w:t>
            </w:r>
          </w:p>
          <w:p w14:paraId="405720FE" w14:textId="77777777" w:rsidR="00BA0B05" w:rsidRPr="00BA0B05" w:rsidRDefault="00BA0B05" w:rsidP="00BA0B05">
            <w:pPr>
              <w:numPr>
                <w:ilvl w:val="0"/>
                <w:numId w:val="32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جنبه‌های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زیست‌محیطی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: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سم‌پاشی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مزارع خشخاش،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به‌ویژه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به صورت هوایی،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می‌تواند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پیامدهای جدی برای محیط زیست داشته باشد؛ از جمله نابودی سایر محصولات کشاورزی، خشک شدن درختان، مرگ حیوانات و حتی بروز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بیماری‌های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پوستی در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انسان‌ها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. این موضوع باعث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نگرانی‌های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جدی در میان مدافعان محیط زیست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سازمان‌های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حقوق بشری شده است.</w:t>
            </w:r>
          </w:p>
          <w:p w14:paraId="69998218" w14:textId="77777777" w:rsidR="00BA0B05" w:rsidRPr="00BA0B05" w:rsidRDefault="00BA0B05" w:rsidP="00BA0B05">
            <w:pPr>
              <w:numPr>
                <w:ilvl w:val="0"/>
                <w:numId w:val="32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جنبه‌های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بهداشتی و انسانی: سموم کشاورزی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می‌توانند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موجب بروز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بیماری‌های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پوستی، تنفسی، عصبی و حتی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ناقص‌الخلقی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انسان‌ها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شوند. این اثرات نه تنها سلامت کشاورزان و ساکنان مناطق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سم‌پاشی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شده را تهدید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می‌کند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، بلکه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می‌تواند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خسارات اقتصادی و اجتماعی قابل توجهی نیز به همراه داشته باشد.</w:t>
            </w:r>
          </w:p>
          <w:p w14:paraId="4120BA0C" w14:textId="77777777" w:rsidR="00BA0B05" w:rsidRPr="00BA0B05" w:rsidRDefault="00BA0B05" w:rsidP="00BA0B05">
            <w:pPr>
              <w:numPr>
                <w:ilvl w:val="0"/>
                <w:numId w:val="32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جنبه علمی و پژوهشی: بررسی اثرات انواع سموم بر رشد خشخاش،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می‌تواند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به انتخاب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روش‌های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مؤثرتر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کم‌خطرتر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برای کنترل این گیاه کمک کند و دانش علمی در زمینه مدیریت پایدار و ایمن این معضل را افزایش دهد.</w:t>
            </w:r>
          </w:p>
          <w:p w14:paraId="1F8E2458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در مجموع، مطالعه علمی اثرات سموم مختلف بر مهار رشد گیاه خشخاش، علاوه بر اهمیت کاربردی در کنترل کشت غیرقانونی و قاچاق مواد مخدر، از منظر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زیست‌محیطی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سلامت عمومی نیز بسیار حائز اهمیت است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می‌تواند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به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سیاست‌گذاری‌های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بهتر و کاهش عوارض ناخواسته کمک نماید.</w:t>
            </w:r>
          </w:p>
        </w:tc>
      </w:tr>
      <w:tr w:rsidR="00BA0B05" w:rsidRPr="00BA0B05" w14:paraId="54D86398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B6E4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lastRenderedPageBreak/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26DD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هدف کلی طرح مضاف بر کمک به کنترل کشت غیرقانونی خشخاش، به بهبود سلامت عمومی، حفاظت از محیط زیست و ارتقای امنیت غذایی نیز منجر خواهد شد.. که به روش زیر قابل تبیین است:</w:t>
            </w:r>
          </w:p>
          <w:p w14:paraId="276DC48D" w14:textId="77777777" w:rsidR="00BA0B05" w:rsidRPr="00BA0B05" w:rsidRDefault="00BA0B05" w:rsidP="00BA0B05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شناسایی و مقایسه اثربخشی انواع سموم</w:t>
            </w:r>
          </w:p>
          <w:p w14:paraId="391A2E03" w14:textId="77777777" w:rsidR="00BA0B05" w:rsidRPr="00BA0B05" w:rsidRDefault="00BA0B05" w:rsidP="00BA0B05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ارزیابی تأثیر سموم بر مراحل مختلف رشد خشخاش</w:t>
            </w:r>
          </w:p>
          <w:p w14:paraId="3C640C4C" w14:textId="77777777" w:rsidR="00BA0B05" w:rsidRPr="00BA0B05" w:rsidRDefault="00BA0B05" w:rsidP="00BA0B05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بررسی عوارض جانبی و پیامدهای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زیست‌محیطی</w:t>
            </w:r>
            <w:proofErr w:type="spellEnd"/>
          </w:p>
          <w:p w14:paraId="653885F7" w14:textId="77777777" w:rsidR="00BA0B05" w:rsidRPr="00BA0B05" w:rsidRDefault="00BA0B05" w:rsidP="00BA0B05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ارائه راهکارهای علمی برای مدیریت پایدار خشخاش</w:t>
            </w:r>
          </w:p>
          <w:p w14:paraId="44784413" w14:textId="77777777" w:rsidR="00BA0B05" w:rsidRPr="00BA0B05" w:rsidRDefault="00BA0B05" w:rsidP="00BA0B05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افزایش دانش علمی درباره فیزیولوژی مقاومت خشخاش به سموم</w:t>
            </w:r>
          </w:p>
        </w:tc>
      </w:tr>
      <w:tr w:rsidR="00BA0B05" w:rsidRPr="00BA0B05" w14:paraId="1AC084CC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9E21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EA4" w14:textId="77777777" w:rsidR="00BA0B05" w:rsidRPr="00BA0B05" w:rsidRDefault="00BA0B05" w:rsidP="00BA0B05">
            <w:pPr>
              <w:numPr>
                <w:ilvl w:val="0"/>
                <w:numId w:val="33"/>
              </w:num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برای انجام طرح "بررسی اثرات سموم مختلف در مهار رشد گیاه خشخاش"، به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مجموعه‌ای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 ابزارهای پژوهشی آزمایشگاهی نیاز است که امکان سنجش دقیق اثر سموم بر رشد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ویژگی‌های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فیزیولوژیک گیاه را فراهم کند.</w:t>
            </w:r>
          </w:p>
        </w:tc>
      </w:tr>
      <w:tr w:rsidR="00BA0B05" w:rsidRPr="00BA0B05" w14:paraId="1A6B7EA1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4C77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094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در مطالعه آزمایشگاهی اثر سموم بر رشد گیاه خشخاش، جامعه آماری همان گیاهان خشخاش مورد آزمایش است</w:t>
            </w:r>
          </w:p>
          <w:p w14:paraId="3C4ABE18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BA0B05" w:rsidRPr="00BA0B05" w14:paraId="6D78AED1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5AD26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30494C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حجم نمونه باید قبل از شروع آزمایش بر اساس طراحی آماری (مانند طرح کاملاً تصادفی یا فاکتوریل) و با توجه به توان آماری مورد نیاز تعیین گردد.</w:t>
            </w:r>
          </w:p>
        </w:tc>
      </w:tr>
      <w:tr w:rsidR="00BA0B05" w:rsidRPr="00BA0B05" w14:paraId="1A21CAB9" w14:textId="77777777" w:rsidTr="00BA0B05">
        <w:trPr>
          <w:trHeight w:val="1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955" w14:textId="77777777" w:rsidR="00BA0B05" w:rsidRPr="00BA0B05" w:rsidRDefault="00BA0B05" w:rsidP="00BA0B05">
            <w:pPr>
              <w:bidi/>
              <w:rPr>
                <w:rFonts w:cs="B Titr"/>
                <w:rtl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0D0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BA0B05" w:rsidRPr="00BA0B05" w14:paraId="2D1DCD02" w14:textId="77777777" w:rsidTr="00BA0B05">
        <w:trPr>
          <w:trHeight w:val="54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E8E9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3FC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بسته به اهداف پژوهش و مرحله رشدی مورد نظر گیاه خشخاش</w:t>
            </w:r>
          </w:p>
        </w:tc>
      </w:tr>
      <w:tr w:rsidR="00BA0B05" w:rsidRPr="00BA0B05" w14:paraId="6ABFE600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A3FC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E7B8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روش آماری مناسب برای تحلیل داده‌ها معمولاً به نوع داده‌ها و طراحی آزمایش بستگی دارد، اما رایج‌ترین و معتبرترین روش‌ها عبارتند از: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:</w:t>
            </w:r>
          </w:p>
          <w:p w14:paraId="6EC74A58" w14:textId="77777777" w:rsidR="00BA0B05" w:rsidRPr="00BA0B05" w:rsidRDefault="00BA0B05" w:rsidP="00BA0B05">
            <w:pPr>
              <w:numPr>
                <w:ilvl w:val="0"/>
                <w:numId w:val="34"/>
              </w:num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تحلیل واریانس (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ANOVA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) : برای مقایسه میانگین رشد گیاهان در تیمارهای مختلف (انواع و غلظت‌های سموم و گروه شاهد) از تحلیل واریانس یک‌طرفه یا چندطرفه استفاده می‌شود. این روش مشخص می‌کند که آیا تفاوت معناداری بین گروه‌ها وجود دارد یا خیر</w:t>
            </w:r>
          </w:p>
          <w:p w14:paraId="6E7BFD43" w14:textId="77777777" w:rsidR="00BA0B05" w:rsidRPr="00BA0B05" w:rsidRDefault="00BA0B05" w:rsidP="00BA0B05">
            <w:pPr>
              <w:numPr>
                <w:ilvl w:val="0"/>
                <w:numId w:val="34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 xml:space="preserve">آزمون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t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: در صورتی که فقط دو گروه (مثلاً یک تیمار و یک شاهد) مقایسه شوند، آزمون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t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مستقل به کار می‌رود</w:t>
            </w:r>
          </w:p>
          <w:p w14:paraId="25AFF7BD" w14:textId="77777777" w:rsidR="00BA0B05" w:rsidRPr="00BA0B05" w:rsidRDefault="00BA0B05" w:rsidP="00BA0B05">
            <w:pPr>
              <w:numPr>
                <w:ilvl w:val="0"/>
                <w:numId w:val="34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lastRenderedPageBreak/>
              <w:t>آزمون‌های تعقیبی (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Post Hoc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): اگر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ANOVA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تفاوت معنادار را نشان دهد، برای تعیین اینکه کدام گروه‌ها با هم تفاوت دارند، از آزمون‌های تعقیبی مانند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Tukey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یا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Duncan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استفاده می‌شود.</w:t>
            </w:r>
          </w:p>
        </w:tc>
      </w:tr>
      <w:tr w:rsidR="00BA0B05" w:rsidRPr="00BA0B05" w14:paraId="104D67F9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6DC2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lastRenderedPageBreak/>
              <w:t xml:space="preserve">نرم افزار تحلیل </w:t>
            </w:r>
            <w:proofErr w:type="spellStart"/>
            <w:r w:rsidRPr="00BA0B05">
              <w:rPr>
                <w:rFonts w:cs="B Titr" w:hint="cs"/>
                <w:rtl/>
                <w:lang w:bidi="fa-IR"/>
              </w:rPr>
              <w:t>داده‏ها</w:t>
            </w:r>
            <w:proofErr w:type="spellEnd"/>
            <w:r w:rsidRPr="00BA0B05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A8F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 xml:space="preserve">انتخاب نرم‌افزار بستگی به نوع داده‌ها، سطح تخصص پژوهشگر و امکانات مورد نیاز پژوهش دارد. در پروژه‌های کشاورزی و گیاه‌شناسی، معمولاً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SPSS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،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SAS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،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Minitab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و 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MSTAT-C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گزینه‌های اصلی و معتبر هستند </w:t>
            </w:r>
          </w:p>
          <w:p w14:paraId="65527D0B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برای نمونه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:</w:t>
            </w:r>
          </w:p>
          <w:p w14:paraId="2893FAD2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proofErr w:type="gramStart"/>
            <w:r w:rsidRPr="00BA0B05">
              <w:rPr>
                <w:rFonts w:cs="B Mitra"/>
                <w:sz w:val="32"/>
                <w:szCs w:val="32"/>
                <w:lang w:bidi="fa-IR"/>
              </w:rPr>
              <w:t>SPSS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 xml:space="preserve"> :</w:t>
            </w:r>
            <w:proofErr w:type="gramEnd"/>
            <w:r w:rsidRPr="00BA0B05"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Pr="00BA0B05">
              <w:rPr>
                <w:rFonts w:cs="B Mitra" w:hint="cs"/>
                <w:sz w:val="32"/>
                <w:szCs w:val="32"/>
                <w:lang w:bidi="fa-IR"/>
              </w:rPr>
              <w:t xml:space="preserve"> 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یکی از پرکاربردترین نرم‌افزارهای آماری برای تحلیل داده‌های زیستی و کشاورزی است و امکانات متنوعی برای انجام آزمون‌های آماری، تحلیل واریانس (</w:t>
            </w:r>
            <w:r w:rsidRPr="00BA0B05">
              <w:rPr>
                <w:rFonts w:cs="B Mitra"/>
                <w:sz w:val="32"/>
                <w:szCs w:val="32"/>
                <w:lang w:bidi="fa-IR"/>
              </w:rPr>
              <w:t>ANOVA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)، آزمون‌های تعقیبی و رسم نمودارها فراهم می‌کند.</w:t>
            </w:r>
          </w:p>
          <w:p w14:paraId="500A0C60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/>
                <w:sz w:val="32"/>
                <w:szCs w:val="32"/>
                <w:lang w:bidi="fa-IR"/>
              </w:rPr>
              <w:t>SAS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: نرم‌افزاری قدرتمند برای تحلیل داده‌های آماری در طرح‌های کشاورزی و زیستی، به ویژه در پروژه‌های با حجم داده بالا و تحلیل‌های پیشرفته.</w:t>
            </w:r>
          </w:p>
          <w:p w14:paraId="2C89A0A8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/>
                <w:sz w:val="32"/>
                <w:szCs w:val="32"/>
                <w:lang w:bidi="fa-IR"/>
              </w:rPr>
              <w:t>Minitab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: برای تجزیه و تحلیل داده‌های آزمایشگاهی، کنترل کیفیت و اجرای طرح‌های آماری به ویژه در پروژه‌های زیستی و کشاورزی بسیار مناسب است</w:t>
            </w:r>
          </w:p>
          <w:p w14:paraId="36E52872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/>
                <w:sz w:val="32"/>
                <w:szCs w:val="32"/>
                <w:lang w:bidi="fa-IR"/>
              </w:rPr>
              <w:t>MSTAT-C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: نرم‌افزاری تخصصی برای تحلیل داده‌های آزمایش‌های کشاورزی، به ویژه در طرح‌های بلوک کامل تصادفی، فاکتوریل و سایر طرح‌های رایج در علوم گیاهی</w:t>
            </w:r>
          </w:p>
        </w:tc>
      </w:tr>
      <w:tr w:rsidR="00BA0B05" w:rsidRPr="00BA0B05" w14:paraId="511FF82A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64AC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CA37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کارشناس یا دکترای کشاورزی (گرایش زراعت یا فیزیولوژی گیاهی):</w:t>
            </w:r>
          </w:p>
          <w:p w14:paraId="629E6E81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متخصص شیمی کشاورزی یا شیمی تجزیه:</w:t>
            </w:r>
          </w:p>
          <w:p w14:paraId="7302327C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کارشناس آمار زیستی یا تحلیل‌گر داده:</w:t>
            </w:r>
          </w:p>
          <w:p w14:paraId="3657C744" w14:textId="77777777" w:rsidR="00BA0B05" w:rsidRPr="00BA0B05" w:rsidRDefault="00BA0B05" w:rsidP="00BA0B05">
            <w:pPr>
              <w:numPr>
                <w:ilvl w:val="0"/>
                <w:numId w:val="35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متخصص زیست‌فناوری یا زیست‌شناسی مولکولی</w:t>
            </w:r>
          </w:p>
          <w:p w14:paraId="60845E3B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در مجموع، تیم پژوهشی باید متشکل از افراد با تخصص‌های مرتبط در حوزه‌های کشاورزی، شیمی و آمار باشد تا تمامی مراحل طرح با دقت و اعتبار علمی بالا اجرا شود.</w:t>
            </w:r>
          </w:p>
        </w:tc>
      </w:tr>
      <w:tr w:rsidR="00BA0B05" w:rsidRPr="00BA0B05" w14:paraId="695848B1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154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lastRenderedPageBreak/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D6D7" w14:textId="77777777" w:rsidR="00BA0B05" w:rsidRPr="00BA0B05" w:rsidRDefault="00BA0B05" w:rsidP="00BA0B05">
            <w:pPr>
              <w:numPr>
                <w:ilvl w:val="0"/>
                <w:numId w:val="36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شناسایی موثرترین سموم و غلظت‌ها برای مهار رشد گیاه خشخاش در شرایط آزمایشگاهی یا گلخانه‌ای</w:t>
            </w:r>
          </w:p>
          <w:p w14:paraId="2A8AA8FC" w14:textId="77777777" w:rsidR="00BA0B05" w:rsidRPr="00BA0B05" w:rsidRDefault="00BA0B05" w:rsidP="00BA0B05">
            <w:pPr>
              <w:numPr>
                <w:ilvl w:val="0"/>
                <w:numId w:val="36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مقایسه اثرات زیستی و فیزیولوژیک سموم مختلف بر شاخص‌های رشد گیاه خشخاش (مانند جوانه‌زنی، طول ساقه، وزن خشک و تر، تعداد برگ و میزان سبزینگی)</w:t>
            </w:r>
          </w:p>
          <w:p w14:paraId="24818BD6" w14:textId="77777777" w:rsidR="00BA0B05" w:rsidRPr="00BA0B05" w:rsidRDefault="00BA0B05" w:rsidP="00BA0B05">
            <w:pPr>
              <w:numPr>
                <w:ilvl w:val="0"/>
                <w:numId w:val="36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ارائه داده‌های آماری معتبر درباره تفاوت معنی‌دار بین تیمارهای مختلف سموم و گروه شاهد با استفاده از روش‌های آماری مناسب</w:t>
            </w:r>
          </w:p>
          <w:p w14:paraId="18DE64BD" w14:textId="77777777" w:rsidR="00BA0B05" w:rsidRPr="00BA0B05" w:rsidRDefault="00BA0B05" w:rsidP="00BA0B05">
            <w:pPr>
              <w:numPr>
                <w:ilvl w:val="0"/>
                <w:numId w:val="36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تحلیل اثرات جانبی و سمیت احتمالی سموم بر سایر ویژگی‌های گیاه یا محیط</w:t>
            </w:r>
          </w:p>
          <w:p w14:paraId="26CB71E4" w14:textId="77777777" w:rsidR="00BA0B05" w:rsidRPr="00BA0B05" w:rsidRDefault="00BA0B05" w:rsidP="00BA0B05">
            <w:pPr>
              <w:numPr>
                <w:ilvl w:val="0"/>
                <w:numId w:val="36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ارائه راهکارهای علمی برای کنترل علف هرز خشخاش بر اساس یافته‌های پژوهش، جهت استفاده در مدیریت مزارع و کاهش خسارت این گیاه</w:t>
            </w:r>
          </w:p>
          <w:p w14:paraId="65DCF963" w14:textId="77777777" w:rsidR="00BA0B05" w:rsidRPr="00BA0B05" w:rsidRDefault="00BA0B05" w:rsidP="00BA0B05">
            <w:pPr>
              <w:numPr>
                <w:ilvl w:val="0"/>
                <w:numId w:val="36"/>
              </w:numPr>
              <w:tabs>
                <w:tab w:val="num" w:pos="429"/>
              </w:tabs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 xml:space="preserve">مستندسازی نتایج به شکل گزارش علمی، مقاله پژوهشی یا دستورالعمل کاربردی برای ارائه به مراکز تحقیقاتی، کشاورزان یا سیاست‌گذاران در این حوزه </w:t>
            </w:r>
          </w:p>
        </w:tc>
      </w:tr>
      <w:tr w:rsidR="00BA0B05" w:rsidRPr="00BA0B05" w14:paraId="68A74F42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68F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A3E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طراحی و اجرای دقیق آزمایش</w:t>
            </w:r>
          </w:p>
          <w:p w14:paraId="6B3AF4BF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تهیه و آماده‌سازی بستر کشت</w:t>
            </w:r>
          </w:p>
          <w:p w14:paraId="4FCC36B3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اعمال تیمارهای سموم و ثبت دقیق داده‌ها</w:t>
            </w:r>
          </w:p>
          <w:p w14:paraId="685B5FD8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کنترل و پایش مستمر شرایط آزمایش</w:t>
            </w:r>
          </w:p>
          <w:p w14:paraId="1478D41D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تحلیل داده‌ها و مستندسازی</w:t>
            </w:r>
          </w:p>
          <w:p w14:paraId="7A6E0C90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ارائه گزارش‌های مرحله‌ای و نهایی</w:t>
            </w:r>
          </w:p>
          <w:p w14:paraId="6AE4DAB5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</w:p>
        </w:tc>
      </w:tr>
      <w:tr w:rsidR="00BA0B05" w:rsidRPr="00BA0B05" w14:paraId="46E2EF5E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A67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BA0B05">
              <w:rPr>
                <w:rFonts w:cs="B Titr" w:hint="cs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C30A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BA0B05">
              <w:rPr>
                <w:rFonts w:cs="B Mitra" w:hint="cs"/>
                <w:sz w:val="32"/>
                <w:szCs w:val="32"/>
                <w:rtl/>
              </w:rPr>
              <w:t>تخصص علمی مرتبط</w:t>
            </w:r>
          </w:p>
          <w:p w14:paraId="19F36021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مهارت‌های عملی و آزمایشگاهی</w:t>
            </w:r>
          </w:p>
          <w:p w14:paraId="28BB9174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تجربه پژوهشی</w:t>
            </w:r>
          </w:p>
          <w:p w14:paraId="3EC7E336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توانایی انتقال دانش</w:t>
            </w:r>
          </w:p>
          <w:p w14:paraId="156460D1" w14:textId="77777777" w:rsidR="00BA0B05" w:rsidRPr="00BA0B05" w:rsidRDefault="00BA0B05" w:rsidP="00BA0B05">
            <w:pPr>
              <w:numPr>
                <w:ilvl w:val="0"/>
                <w:numId w:val="36"/>
              </w:numPr>
              <w:bidi/>
              <w:jc w:val="both"/>
              <w:rPr>
                <w:rFonts w:cs="B Mitra"/>
                <w:sz w:val="32"/>
                <w:szCs w:val="32"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</w:rPr>
              <w:t>آشنایی با استانداردها و اخلاق پژوهش</w:t>
            </w:r>
          </w:p>
        </w:tc>
      </w:tr>
      <w:tr w:rsidR="00BA0B05" w:rsidRPr="00BA0B05" w14:paraId="1A5ED995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0E5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B933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پیشنهادی محقق </w:t>
            </w:r>
          </w:p>
        </w:tc>
      </w:tr>
      <w:tr w:rsidR="00BA0B05" w:rsidRPr="00BA0B05" w14:paraId="14F05DBE" w14:textId="77777777" w:rsidTr="00BA0B0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ECF0" w14:textId="77777777" w:rsidR="00BA0B05" w:rsidRPr="00BA0B05" w:rsidRDefault="00BA0B05" w:rsidP="00BA0B05">
            <w:pPr>
              <w:bidi/>
              <w:rPr>
                <w:rFonts w:cs="B Titr"/>
                <w:rtl/>
                <w:lang w:bidi="fa-IR"/>
              </w:rPr>
            </w:pPr>
            <w:r w:rsidRPr="00BA0B05">
              <w:rPr>
                <w:rFonts w:cs="B Titr" w:hint="cs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BC9" w14:textId="77777777" w:rsidR="00BA0B05" w:rsidRPr="00BA0B05" w:rsidRDefault="00BA0B05" w:rsidP="00BA0B05">
            <w:pPr>
              <w:bidi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تاییدات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ناظر یا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ناظرین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 طریق آدرس ایمیل دفتر تحقیقات </w:t>
            </w:r>
            <w:hyperlink r:id="rId14" w:history="1">
              <w:r w:rsidRPr="00BA0B05">
                <w:rPr>
                  <w:rStyle w:val="Hyperlink"/>
                  <w:rFonts w:cs="B Mitra"/>
                  <w:sz w:val="32"/>
                  <w:szCs w:val="32"/>
                  <w:lang w:bidi="fa-IR"/>
                </w:rPr>
                <w:t>am.pajohesh@gmail.com</w:t>
              </w:r>
            </w:hyperlink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  <w:proofErr w:type="spellStart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می‏باشد</w:t>
            </w:r>
            <w:proofErr w:type="spellEnd"/>
            <w:r w:rsidRPr="00BA0B05">
              <w:rPr>
                <w:rFonts w:cs="B Mitra" w:hint="cs"/>
                <w:sz w:val="32"/>
                <w:szCs w:val="32"/>
                <w:rtl/>
                <w:lang w:bidi="fa-IR"/>
              </w:rPr>
              <w:t>.</w:t>
            </w:r>
          </w:p>
        </w:tc>
      </w:tr>
    </w:tbl>
    <w:p w14:paraId="6448EED4" w14:textId="77777777" w:rsidR="00BA0B05" w:rsidRPr="00BA0B05" w:rsidRDefault="00BA0B05" w:rsidP="00BA0B05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6C2EE4D9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64EB1D80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2EBDFC70" w14:textId="77777777" w:rsidR="003817EE" w:rsidRDefault="003817EE" w:rsidP="003817EE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6561017" w14:textId="77777777" w:rsidR="00BA0B05" w:rsidRDefault="00BA0B05" w:rsidP="00BA0B05">
      <w:pPr>
        <w:bidi/>
        <w:jc w:val="both"/>
        <w:rPr>
          <w:rFonts w:cs="2  Titr"/>
          <w:sz w:val="28"/>
          <w:szCs w:val="28"/>
          <w:rtl/>
          <w:lang w:bidi="fa-IR"/>
        </w:rPr>
      </w:pPr>
    </w:p>
    <w:p w14:paraId="351D965F" w14:textId="77777777" w:rsidR="00596A39" w:rsidRPr="00596A39" w:rsidRDefault="00596A39" w:rsidP="00596A39">
      <w:pPr>
        <w:bidi/>
        <w:jc w:val="both"/>
        <w:rPr>
          <w:rFonts w:cs="B Titr"/>
          <w:sz w:val="28"/>
          <w:szCs w:val="28"/>
          <w:lang w:bidi="fa-IR"/>
        </w:rPr>
      </w:pPr>
      <w:r w:rsidRPr="00596A39">
        <w:rPr>
          <w:rFonts w:cs="B Titr" w:hint="cs"/>
          <w:sz w:val="28"/>
          <w:szCs w:val="28"/>
          <w:rtl/>
          <w:lang w:bidi="fa-IR"/>
        </w:rPr>
        <w:t xml:space="preserve">درخواست </w:t>
      </w:r>
      <w:proofErr w:type="spellStart"/>
      <w:r w:rsidRPr="00596A39">
        <w:rPr>
          <w:rFonts w:cs="B Titr" w:hint="cs"/>
          <w:sz w:val="28"/>
          <w:szCs w:val="28"/>
          <w:rtl/>
          <w:lang w:bidi="fa-IR"/>
        </w:rPr>
        <w:t>پیشنهاده</w:t>
      </w:r>
      <w:proofErr w:type="spellEnd"/>
      <w:r w:rsidRPr="00596A39">
        <w:rPr>
          <w:rFonts w:cs="B Titr" w:hint="cs"/>
          <w:sz w:val="28"/>
          <w:szCs w:val="28"/>
          <w:rtl/>
          <w:lang w:bidi="fa-IR"/>
        </w:rPr>
        <w:t xml:space="preserve"> برای طرح مطالعاتی پژوهشی</w:t>
      </w:r>
      <w:r w:rsidRPr="00596A39">
        <w:rPr>
          <w:rFonts w:cs="B Titr"/>
          <w:sz w:val="28"/>
          <w:szCs w:val="28"/>
          <w:lang w:bidi="fa-IR"/>
        </w:rPr>
        <w:t>(Request For Proposal)</w:t>
      </w:r>
    </w:p>
    <w:tbl>
      <w:tblPr>
        <w:tblStyle w:val="TableGrid"/>
        <w:bidiVisual/>
        <w:tblW w:w="10710" w:type="dxa"/>
        <w:tblInd w:w="-521" w:type="dxa"/>
        <w:tblLook w:val="04A0" w:firstRow="1" w:lastRow="0" w:firstColumn="1" w:lastColumn="0" w:noHBand="0" w:noVBand="1"/>
      </w:tblPr>
      <w:tblGrid>
        <w:gridCol w:w="2070"/>
        <w:gridCol w:w="8640"/>
      </w:tblGrid>
      <w:tr w:rsidR="00596A39" w:rsidRPr="00596A39" w14:paraId="4FAFB03D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121" w14:textId="77777777" w:rsidR="00596A39" w:rsidRPr="00596A39" w:rsidRDefault="00596A39" w:rsidP="00596A39">
            <w:pPr>
              <w:bidi/>
              <w:jc w:val="both"/>
              <w:rPr>
                <w:rFonts w:cs="B Titr"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سفارش دهنده: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7ED" w14:textId="675A68EB" w:rsidR="00596A39" w:rsidRPr="00596A39" w:rsidRDefault="00AA1BEA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>دفتر آموزش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تحقیقات</w:t>
            </w:r>
            <w:r w:rsidRPr="00FA32B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دبیرخانه ستاد مبارزه با مواد مخدر</w:t>
            </w:r>
          </w:p>
        </w:tc>
      </w:tr>
      <w:tr w:rsidR="00596A39" w:rsidRPr="00596A39" w14:paraId="4028FB21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F8CA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عنوان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350C" w14:textId="77777777" w:rsidR="00596A39" w:rsidRPr="00596A39" w:rsidRDefault="00596A39" w:rsidP="00596A39">
            <w:pPr>
              <w:numPr>
                <w:ilvl w:val="0"/>
                <w:numId w:val="39"/>
              </w:numPr>
              <w:bidi/>
              <w:jc w:val="both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596A3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596A3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بکارگیری </w:t>
            </w:r>
            <w:proofErr w:type="spellStart"/>
            <w:r w:rsidRPr="00596A3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تشخیصی در شناسایی مواد روان گردان نوین</w:t>
            </w:r>
          </w:p>
        </w:tc>
      </w:tr>
      <w:tr w:rsidR="00596A39" w:rsidRPr="00596A39" w14:paraId="084CD179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FECC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معرفی موضوع و اهمیت آن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C1D4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(</w:t>
            </w:r>
            <w:r w:rsidRPr="00596A39">
              <w:rPr>
                <w:rFonts w:cs="B Mitra"/>
                <w:sz w:val="28"/>
                <w:szCs w:val="28"/>
                <w:lang w:bidi="fa-IR"/>
              </w:rPr>
              <w:t>NPS: New Psychoactive Substances</w:t>
            </w: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)  به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دسته‌ای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ترکیبات شیمیایی گفته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که با هدف ایجاد اثرات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طراحی و تولید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می‌شوند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اغلب ساختاری متفاوت با مواد سنتی دارند؛ به همین دلیل شناسایی و کنترل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آن‌ها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بسیار دشوارتر است. این مواد در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سال‌های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اخیر به سرعت در بازارهای غیرقانونی جهان گسترش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یافته‌اند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سالانه انواع جدیدی از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آن‌ها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توسط سازمان ملل شناسایی و معرفی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. در خصوص اهمیت موضوع موارد زیر قابل ذکر است:</w:t>
            </w:r>
          </w:p>
          <w:p w14:paraId="6BEDED9B" w14:textId="77777777" w:rsidR="00596A39" w:rsidRPr="00596A39" w:rsidRDefault="00596A39" w:rsidP="00596A39">
            <w:pPr>
              <w:numPr>
                <w:ilvl w:val="0"/>
                <w:numId w:val="40"/>
              </w:num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تهدید سلامت عمومی: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با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نام‌ها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بسته‌بندی‌های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جذاب و فریبنده،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به‌ویژه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جوانان و نوجوانان را هدف قرار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می‌دهند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مصرف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آن‌ها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می‌تواند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عوارض جسمی و روانی ناشناخته و بعضاً شدید ایجاد کند</w:t>
            </w:r>
          </w:p>
          <w:p w14:paraId="21C13C6F" w14:textId="77777777" w:rsidR="00596A39" w:rsidRPr="00596A39" w:rsidRDefault="00596A39" w:rsidP="00596A39">
            <w:pPr>
              <w:numPr>
                <w:ilvl w:val="0"/>
                <w:numId w:val="4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قانونی و نظارتی: بسیاری از این ترکیبات هنوز در فهرست مواد غیرقانونی قرار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نگرفته‌اند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یا به دلیل تغییرات جزئی در ساختار شیمیایی، از کنترل قانونی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می‌گریزند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. این امر سبب شده است که مقابله با تولید و توزیع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آن‌ها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بسیار دشوار باشد.</w:t>
            </w:r>
          </w:p>
          <w:p w14:paraId="0D38422C" w14:textId="77777777" w:rsidR="00596A39" w:rsidRPr="00596A39" w:rsidRDefault="00596A39" w:rsidP="00596A39">
            <w:pPr>
              <w:numPr>
                <w:ilvl w:val="0"/>
                <w:numId w:val="4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مشکلات شناسایی و تشخیص: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رایج آزمایشگاهی مانند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طیف‌سنجی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جرمی و مادون قرمز برای شناسایی این مواد به کار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می‌روند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اما به دلیل ناشناخته بودن ساختار شیمیایی برخی از </w:t>
            </w:r>
            <w:r w:rsidRPr="00596A39">
              <w:rPr>
                <w:rFonts w:cs="B Mitra"/>
                <w:sz w:val="28"/>
                <w:szCs w:val="28"/>
                <w:lang w:bidi="fa-IR"/>
              </w:rPr>
              <w:t>NPS</w:t>
            </w: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ها، تطبیق نتایج با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بانک‌های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اطلاعاتی جهانی مانند </w:t>
            </w:r>
            <w:r w:rsidRPr="00596A39">
              <w:rPr>
                <w:rFonts w:cs="B Mitra"/>
                <w:sz w:val="28"/>
                <w:szCs w:val="28"/>
                <w:lang w:bidi="fa-IR"/>
              </w:rPr>
              <w:t>UNODC</w:t>
            </w: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 دشواری همراه است. همچنین، سرعت معرفی ترکیبات جدید باعث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می‌شود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تشخیصی همواره نیازمند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به‌روزرسانی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باشند</w:t>
            </w:r>
          </w:p>
          <w:p w14:paraId="424F4F47" w14:textId="77777777" w:rsidR="00596A39" w:rsidRPr="00596A39" w:rsidRDefault="00596A39" w:rsidP="00596A39">
            <w:pPr>
              <w:numPr>
                <w:ilvl w:val="0"/>
                <w:numId w:val="4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پیامدهای اجتماعی و امنیتی: گسترش مصرف این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می‌تواند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افزایش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آسیب‌های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اجتماعی، ارتکاب جرایم و فشار بر نظام سلامت و درمان منجر شود.</w:t>
            </w:r>
          </w:p>
          <w:p w14:paraId="77A12098" w14:textId="77777777" w:rsidR="00596A39" w:rsidRPr="00596A39" w:rsidRDefault="00596A39" w:rsidP="00596A39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  <w:p w14:paraId="7B6C6432" w14:textId="77777777" w:rsidR="00596A39" w:rsidRPr="00596A39" w:rsidRDefault="00596A39" w:rsidP="00596A39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با توجه به این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چالش‌ها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توسعه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به‌روزرسانی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تشخیصی علمی و دستگاهی برای شناسایی سریع و دقیق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نوین، اهمیت حیاتی در حوزه سلامت عمومی، پیشگیری و مقابله با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آسیب‌های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اجتماعی دارد</w:t>
            </w:r>
          </w:p>
        </w:tc>
      </w:tr>
      <w:tr w:rsidR="00596A39" w:rsidRPr="00596A39" w14:paraId="234308A2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B373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اهداف مورد نظر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07DD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اهداف مورد نظر طرح را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می‌توان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صورت زیر بیان کرد::</w:t>
            </w:r>
          </w:p>
          <w:p w14:paraId="16336EE5" w14:textId="77777777" w:rsidR="00596A39" w:rsidRPr="00596A39" w:rsidRDefault="00596A39" w:rsidP="00596A39">
            <w:pPr>
              <w:pStyle w:val="ListParagraph"/>
              <w:numPr>
                <w:ilvl w:val="0"/>
                <w:numId w:val="44"/>
              </w:numPr>
              <w:bidi/>
              <w:ind w:left="309" w:hanging="283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شناسایی و تحلیل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چالش‌های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فنی و علمی موجود در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فعلی تشخیص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نوین، از جمله ضعف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بانک‌های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اطلاعاتی، سرعت تغییر ساختار شیمیایی این مواد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محدودیت‌های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آزمایشگاهی</w:t>
            </w:r>
          </w:p>
          <w:p w14:paraId="4E321737" w14:textId="77777777" w:rsidR="00596A39" w:rsidRPr="00596A39" w:rsidRDefault="00596A39" w:rsidP="00596A39">
            <w:pPr>
              <w:pStyle w:val="ListParagraph"/>
              <w:numPr>
                <w:ilvl w:val="0"/>
                <w:numId w:val="44"/>
              </w:numPr>
              <w:bidi/>
              <w:ind w:left="309" w:hanging="283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ارزیابی اثربخشی و کارآمدی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فناوری‌ها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(مانند استفاده از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فناوری‌های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اطلاعاتی، هوش مصنوعی، و ابزارهای پیشرفته آزمایشگاهی) در شناسایی سریع و دقیق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جدید</w:t>
            </w:r>
          </w:p>
          <w:p w14:paraId="72B17284" w14:textId="77777777" w:rsidR="00596A39" w:rsidRPr="00596A39" w:rsidRDefault="00596A39" w:rsidP="00596A39">
            <w:pPr>
              <w:pStyle w:val="ListParagraph"/>
              <w:numPr>
                <w:ilvl w:val="0"/>
                <w:numId w:val="44"/>
              </w:numPr>
              <w:bidi/>
              <w:ind w:left="451" w:hanging="425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نیازهای قانونی و ساختاری برای تقویت نظام تشخیص و کنترل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نوین، از جمله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خلأهای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قانونی و مشکلات تبادل اطلاعات بین نهادهای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ذی‌ربط</w:t>
            </w:r>
            <w:proofErr w:type="spellEnd"/>
          </w:p>
          <w:p w14:paraId="1C83347B" w14:textId="77777777" w:rsidR="00596A39" w:rsidRPr="00596A39" w:rsidRDefault="00596A39" w:rsidP="00596A39">
            <w:pPr>
              <w:pStyle w:val="ListParagraph"/>
              <w:numPr>
                <w:ilvl w:val="0"/>
                <w:numId w:val="44"/>
              </w:numPr>
              <w:bidi/>
              <w:ind w:left="451" w:hanging="425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ارائه راهکارهای ارتقاء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به‌روزرسانی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تشخیصی با هدف افزایش دقت و سرعت شناسایی، کاهش خطاهای آزمایشگاهی و پاسخگویی به تهدیدات نوظهور در حوزه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</w:p>
          <w:p w14:paraId="70811657" w14:textId="77777777" w:rsidR="00596A39" w:rsidRPr="00596A39" w:rsidRDefault="00596A39" w:rsidP="00596A39">
            <w:pPr>
              <w:pStyle w:val="ListParagraph"/>
              <w:numPr>
                <w:ilvl w:val="0"/>
                <w:numId w:val="44"/>
              </w:numPr>
              <w:bidi/>
              <w:ind w:left="451" w:hanging="425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افزایش آگاهی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توانمندسازی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نیروهای تخصصی در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حوزه‌های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آزمایشگاهی، انتظامی و درمانی برای مقابله مؤثرتر با تهدیدات ناشی از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</w:t>
            </w:r>
          </w:p>
        </w:tc>
      </w:tr>
      <w:tr w:rsidR="00596A39" w:rsidRPr="00596A39" w14:paraId="090760A9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0099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lastRenderedPageBreak/>
              <w:t>ابزار انجام پژوهش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DF1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ابزارهایی که امکان غربالگری سریع، شناسایی اولیه و تأیید تخصصی مواد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روان‌گردان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نوین را فراهم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می‌کنند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برای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پژوهش‌های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کاربردی و بالینی در این حوزه ضروری هستند مورد نیاز می باشد</w:t>
            </w:r>
          </w:p>
        </w:tc>
      </w:tr>
      <w:tr w:rsidR="00596A39" w:rsidRPr="00596A39" w14:paraId="2C3180B9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928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جامعه آماری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25A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جامعه آماری این طرح پژوهشی شامل افراد مصرف‌کننده یا در معرض مصرف مواد روان‌گردان نوین است و یا  در روش های شناسایی این مواد، نمونه های مختلف گزارش شده از طرف مراجع ذی صلاح.</w:t>
            </w:r>
          </w:p>
          <w:p w14:paraId="70F2C30B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</w:tr>
      <w:tr w:rsidR="00596A39" w:rsidRPr="00596A39" w14:paraId="698D12E8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3F946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حجم نمونه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EB185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حجم دقیق نمونه بسته به جمعیت جامعه هدف، سطح اطمینان و دقت مورد نظر پژوهشگر قابل محاسبه و تنظیم است.</w:t>
            </w:r>
          </w:p>
        </w:tc>
      </w:tr>
      <w:tr w:rsidR="00596A39" w:rsidRPr="00596A39" w14:paraId="49ED7BBB" w14:textId="77777777" w:rsidTr="00596A39">
        <w:trPr>
          <w:trHeight w:val="1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C15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0DC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</w:tc>
      </w:tr>
      <w:tr w:rsidR="00596A39" w:rsidRPr="00596A39" w14:paraId="5FC650CB" w14:textId="77777777" w:rsidTr="00596A39">
        <w:trPr>
          <w:trHeight w:val="54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9D89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مدت زمان اجرای طرح: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5A20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بسته به اهداف پژوهش و طراحی، نمونه‌گیری، جمع‌آوری داده‌ها، انجام آزمایش‌های تخصصی، تحلیل نتایج و نگارش گزارش نهایی تعیین می شود.</w:t>
            </w:r>
          </w:p>
        </w:tc>
      </w:tr>
      <w:tr w:rsidR="00596A39" w:rsidRPr="00596A39" w14:paraId="1C3FF504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6D69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روش آماری: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40A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روش آماری بسته به ماهیت داده‌ها و هدف پژوهش تعیین می‌شود. با توجه به اینکه بخش اصلی این طرح ماهیت آزمایشگاهی و تحلیلی دارد و تمرکز بر شناسایی مواد روان‌گردان نوین با استفاده از روش‌های دستگاهی و مقایسه نتایج با بانک‌های اطلاعاتی بین‌المللی است، روش‌های آماری زیر کاربرد دارند::</w:t>
            </w:r>
          </w:p>
          <w:p w14:paraId="2EEF06E1" w14:textId="77777777" w:rsidR="00596A39" w:rsidRPr="00596A39" w:rsidRDefault="00596A39" w:rsidP="00596A39">
            <w:pPr>
              <w:numPr>
                <w:ilvl w:val="0"/>
                <w:numId w:val="41"/>
              </w:num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 xml:space="preserve">آمار توصیفی برای خلاصه‌سازی داده‌های به‌دست‌آمده از آزمایش‌ها (مانند فراوانی، درصد و میانگین مواد شناسایی‌شده) </w:t>
            </w:r>
          </w:p>
          <w:p w14:paraId="22E7B803" w14:textId="77777777" w:rsidR="00596A39" w:rsidRPr="00596A39" w:rsidRDefault="00596A39" w:rsidP="00596A39">
            <w:pPr>
              <w:numPr>
                <w:ilvl w:val="0"/>
                <w:numId w:val="41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 xml:space="preserve">تحلیل مقایسه‌ای بین نتایج دستگاه‌های مختلف (مانند طیف‌سنجی جرمی، مادون قرمز، </w:t>
            </w:r>
            <w:r w:rsidRPr="00596A39">
              <w:rPr>
                <w:rFonts w:cs="B Mitra"/>
                <w:sz w:val="28"/>
                <w:szCs w:val="28"/>
                <w:lang w:bidi="fa-IR"/>
              </w:rPr>
              <w:t>NMR</w:t>
            </w:r>
            <w:r w:rsidRPr="00596A39">
              <w:rPr>
                <w:rFonts w:cs="B Mitra" w:hint="cs"/>
                <w:sz w:val="28"/>
                <w:szCs w:val="28"/>
                <w:rtl/>
              </w:rPr>
              <w:t xml:space="preserve"> و کروماتوگرافی) و مقایسه تطبیقی با داده‌های مرجع (</w:t>
            </w:r>
            <w:r w:rsidRPr="00596A39">
              <w:rPr>
                <w:rFonts w:cs="B Mitra"/>
                <w:sz w:val="28"/>
                <w:szCs w:val="28"/>
                <w:lang w:bidi="fa-IR"/>
              </w:rPr>
              <w:t>UNODC</w:t>
            </w:r>
            <w:r w:rsidRPr="00596A39">
              <w:rPr>
                <w:rFonts w:cs="B Mitra" w:hint="cs"/>
                <w:sz w:val="28"/>
                <w:szCs w:val="28"/>
                <w:rtl/>
              </w:rPr>
              <w:t xml:space="preserve">) </w:t>
            </w:r>
          </w:p>
          <w:p w14:paraId="2E8B0F80" w14:textId="77777777" w:rsidR="00596A39" w:rsidRPr="00596A39" w:rsidRDefault="00596A39" w:rsidP="00596A39">
            <w:pPr>
              <w:numPr>
                <w:ilvl w:val="0"/>
                <w:numId w:val="41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تحلیل صحت و اعتبار روش‌های تشخیصی با استفاده از شاخص‌هایی مانند حساسیت، ویژگی، صحت و قابلیت اطمینان نتایج آزمایشگاهی</w:t>
            </w:r>
          </w:p>
          <w:p w14:paraId="27DE751F" w14:textId="77777777" w:rsidR="00596A39" w:rsidRPr="00596A39" w:rsidRDefault="00596A39" w:rsidP="00596A39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596A39" w:rsidRPr="00596A39" w14:paraId="48D12E19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4A42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 xml:space="preserve">نرم افزار تحلیل </w:t>
            </w:r>
            <w:proofErr w:type="spellStart"/>
            <w:r w:rsidRPr="00596A39">
              <w:rPr>
                <w:rFonts w:cs="B Titr" w:hint="cs"/>
                <w:rtl/>
                <w:lang w:bidi="fa-IR"/>
              </w:rPr>
              <w:t>داده‏ها</w:t>
            </w:r>
            <w:proofErr w:type="spellEnd"/>
            <w:r w:rsidRPr="00596A39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9B79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انتخاب نرم‌افزار نهایی به ماهیت داده‌های گردآوری‌شده (کمی یا کیفی) و اهداف دقیق پژوهش بستگی دارد.</w:t>
            </w:r>
          </w:p>
        </w:tc>
      </w:tr>
      <w:tr w:rsidR="00596A39" w:rsidRPr="00596A39" w14:paraId="1CF99B03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751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تخصص مجری و مجریان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6EC" w14:textId="77777777" w:rsidR="00596A39" w:rsidRPr="00596A39" w:rsidRDefault="00596A39" w:rsidP="00596A39">
            <w:pPr>
              <w:numPr>
                <w:ilvl w:val="0"/>
                <w:numId w:val="42"/>
              </w:numPr>
              <w:tabs>
                <w:tab w:val="num" w:pos="429"/>
              </w:tabs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 xml:space="preserve">شیمی تجزیه و شیمی دارویی: برای طراحی و اجرای روش‌های شناسایی دستگاهی و تحلیلی مانند کروماتوگرافی، طیف‌سنجی جرمی، </w:t>
            </w:r>
            <w:r w:rsidRPr="00596A39">
              <w:rPr>
                <w:rFonts w:cs="B Mitra"/>
                <w:sz w:val="28"/>
                <w:szCs w:val="28"/>
                <w:lang w:bidi="fa-IR"/>
              </w:rPr>
              <w:t>NMR</w:t>
            </w:r>
            <w:r w:rsidRPr="00596A39">
              <w:rPr>
                <w:rFonts w:cs="B Mitra" w:hint="cs"/>
                <w:sz w:val="28"/>
                <w:szCs w:val="28"/>
                <w:rtl/>
              </w:rPr>
              <w:t xml:space="preserve"> و سایر روش‌های پیشرفته آزمایشگاهی</w:t>
            </w:r>
          </w:p>
          <w:p w14:paraId="0BAB13EE" w14:textId="77777777" w:rsidR="00596A39" w:rsidRPr="00596A39" w:rsidRDefault="00596A39" w:rsidP="00596A39">
            <w:pPr>
              <w:numPr>
                <w:ilvl w:val="0"/>
                <w:numId w:val="42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سم‌شناسی (توکسیکولوژی) و علوم آزمایشگاهی: برای تفسیر نتایج آزمایشگاهی، تعیین میزان و نوع مواد روان‌گردان در نمونه‌های زیستی و ارزیابی اعتبار روش‌های تشخیصی</w:t>
            </w:r>
          </w:p>
          <w:p w14:paraId="3D283CEB" w14:textId="77777777" w:rsidR="00596A39" w:rsidRPr="00596A39" w:rsidRDefault="00596A39" w:rsidP="00596A39">
            <w:pPr>
              <w:numPr>
                <w:ilvl w:val="0"/>
                <w:numId w:val="42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داروسازی و علوم زیستی: برای بررسی ساختار شیمیایی، متابولیسم و تأثیرات مواد روان‌گردان نوین بر بدن و همچنین همکاری در توسعه روش‌های تشخیصی</w:t>
            </w:r>
          </w:p>
          <w:p w14:paraId="4BB5EAB2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lastRenderedPageBreak/>
              <w:t>در مجموع، تیم پژوهشی باید متشکل از متخصصان شیمی تجزیه، سم‌شناسی، داروسازی، علوم زیستی و آمار باشد تا بتواند به صورت جامع و علمی به بررسی چالش‌های بکارگیری روش‌های تشخیصی در شناسایی مواد روان‌گردان نوین بپردازد.</w:t>
            </w:r>
          </w:p>
        </w:tc>
      </w:tr>
      <w:tr w:rsidR="00596A39" w:rsidRPr="00596A39" w14:paraId="37249312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E98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lastRenderedPageBreak/>
              <w:t>خروجی های مورد انتظار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2228" w14:textId="77777777" w:rsidR="00596A39" w:rsidRPr="00596A39" w:rsidRDefault="00596A39" w:rsidP="00596A39">
            <w:pPr>
              <w:numPr>
                <w:ilvl w:val="0"/>
                <w:numId w:val="43"/>
              </w:numPr>
              <w:tabs>
                <w:tab w:val="num" w:pos="429"/>
              </w:tabs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6A39">
              <w:rPr>
                <w:rFonts w:cs="B Mitra" w:hint="cs"/>
                <w:sz w:val="28"/>
                <w:szCs w:val="28"/>
                <w:rtl/>
              </w:rPr>
              <w:t>شناسایی و معرفی چالش‌های اصلی روش‌های تشخیصی موجود در شناسایی مواد روان‌گردان نوین، از جمله محدودیت‌های فنی، سرعت تغییر ترکیبات شیمیایی و ضعف بانک‌های اطلاعاتی</w:t>
            </w:r>
          </w:p>
          <w:p w14:paraId="16A61035" w14:textId="77777777" w:rsidR="00596A39" w:rsidRPr="00596A39" w:rsidRDefault="00596A39" w:rsidP="00596A39">
            <w:pPr>
              <w:numPr>
                <w:ilvl w:val="0"/>
                <w:numId w:val="4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ارائه راهکارهای علمی و عملی برای ارتقاء دقت و سرعت شناسایی مواد روان‌گردان نوین، با تأکید بر فناوری‌های نوین، استفاده از هوش مصنوعی و به‌روزرسانی مستمر روش‌های آزمایشگاهی</w:t>
            </w:r>
          </w:p>
          <w:p w14:paraId="7BC87327" w14:textId="77777777" w:rsidR="00596A39" w:rsidRPr="00596A39" w:rsidRDefault="00596A39" w:rsidP="00596A39">
            <w:pPr>
              <w:numPr>
                <w:ilvl w:val="0"/>
                <w:numId w:val="4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تدوین دستورالعمل‌های اجرایی برای آزمایشگاه‌ها و مراکز تشخیصی جهت بهبود فرآیند شناسایی و کاهش خطاهای احتمالی</w:t>
            </w:r>
          </w:p>
          <w:p w14:paraId="53F69E52" w14:textId="77777777" w:rsidR="00596A39" w:rsidRPr="00596A39" w:rsidRDefault="00596A39" w:rsidP="00596A39">
            <w:pPr>
              <w:numPr>
                <w:ilvl w:val="0"/>
                <w:numId w:val="43"/>
              </w:numPr>
              <w:tabs>
                <w:tab w:val="num" w:pos="429"/>
              </w:tabs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 xml:space="preserve">ایجاد یا توسعه بانک‌های اطلاعاتی جامع و به‌روز برای ثبت و مقایسه ترکیبات جدید روان‌گردان و تسهیل شناسایی سریع‌تر آن‌ها </w:t>
            </w:r>
          </w:p>
        </w:tc>
      </w:tr>
      <w:tr w:rsidR="00596A39" w:rsidRPr="00596A39" w14:paraId="45D74534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E6DE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انتظارات از مجری در حین اجرای طرح (مانند روش کار و ...)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9782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پایبندی به روش علمی و اجرای دقیق مراحل آزمایشگاهی</w:t>
            </w:r>
          </w:p>
          <w:p w14:paraId="10AC2D4C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استفاده از روش‌های نوین و به‌روز</w:t>
            </w:r>
          </w:p>
          <w:p w14:paraId="385272A2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مستندسازی کامل و دقیق</w:t>
            </w:r>
          </w:p>
          <w:p w14:paraId="4E048944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 xml:space="preserve">تجزیه و تحلیل داده‌ها  </w:t>
            </w:r>
          </w:p>
          <w:p w14:paraId="1F12DC6F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گزارش‌دهی منظم و شفاف</w:t>
            </w:r>
          </w:p>
          <w:p w14:paraId="319F42ED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رعایت استانداردهای اخلاقی و ایمنی</w:t>
            </w:r>
          </w:p>
        </w:tc>
      </w:tr>
      <w:tr w:rsidR="00596A39" w:rsidRPr="00596A39" w14:paraId="33620C38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C430" w14:textId="77777777" w:rsidR="00596A39" w:rsidRPr="00596A39" w:rsidRDefault="00596A39" w:rsidP="00596A39">
            <w:pPr>
              <w:bidi/>
              <w:jc w:val="both"/>
              <w:rPr>
                <w:rFonts w:cs="B Titr"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 xml:space="preserve">ویژگی های محققین ارایه دهنده </w:t>
            </w:r>
            <w:proofErr w:type="spellStart"/>
            <w:r w:rsidRPr="00596A39">
              <w:rPr>
                <w:rFonts w:cs="B Titr" w:hint="cs"/>
                <w:rtl/>
                <w:lang w:bidi="fa-IR"/>
              </w:rPr>
              <w:t>پیشنهاده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FA5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6A39">
              <w:rPr>
                <w:rFonts w:cs="B Mitra" w:hint="cs"/>
                <w:sz w:val="28"/>
                <w:szCs w:val="28"/>
                <w:rtl/>
              </w:rPr>
              <w:t>تخصص علمی مرتبط (تخصص در شیمی تجزیه و شیمی قانونی)</w:t>
            </w:r>
          </w:p>
          <w:p w14:paraId="725F20AB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مهارت‌های عملی و آزمایشگاهی</w:t>
            </w:r>
          </w:p>
          <w:p w14:paraId="46753742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آشنایی با استانداردها و پروتکل‌های بین‌المللی</w:t>
            </w:r>
          </w:p>
          <w:p w14:paraId="19D5B1A0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تجربه عملی در آزمایشگاه‌های تخصصی</w:t>
            </w:r>
          </w:p>
          <w:p w14:paraId="360C0804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توانایی تحلیل داده‌های علمی و آماری</w:t>
            </w:r>
          </w:p>
          <w:p w14:paraId="069C4079" w14:textId="77777777" w:rsidR="00596A39" w:rsidRPr="00596A39" w:rsidRDefault="00596A39" w:rsidP="00596A39">
            <w:pPr>
              <w:numPr>
                <w:ilvl w:val="0"/>
                <w:numId w:val="43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</w:rPr>
              <w:t>آشنایی با استانداردها و اخلاق پژوهش</w:t>
            </w:r>
          </w:p>
        </w:tc>
      </w:tr>
      <w:tr w:rsidR="00596A39" w:rsidRPr="00596A39" w14:paraId="40A8D5D4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4E7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>سقف بودجه طرح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737A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پیشنهادی محقق </w:t>
            </w:r>
          </w:p>
        </w:tc>
      </w:tr>
      <w:tr w:rsidR="00596A39" w:rsidRPr="00596A39" w14:paraId="5583FD16" w14:textId="77777777" w:rsidTr="00596A3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FCEF" w14:textId="77777777" w:rsidR="00596A39" w:rsidRPr="00596A39" w:rsidRDefault="00596A39" w:rsidP="00596A39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 w:rsidRPr="00596A39">
              <w:rPr>
                <w:rFonts w:cs="B Titr" w:hint="cs"/>
                <w:rtl/>
                <w:lang w:bidi="fa-IR"/>
              </w:rPr>
              <w:t xml:space="preserve">سایر توضیحات: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B46" w14:textId="77777777" w:rsidR="00596A39" w:rsidRPr="00596A39" w:rsidRDefault="00596A39" w:rsidP="00596A39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تمام موارد مربوط به اطلاع رسانی به محقق و دریافت گزارشات و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تاییدات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ناظر یا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ناظرین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از طریق آدرس ایمیل دفتر تحقیقات </w:t>
            </w:r>
            <w:hyperlink r:id="rId15" w:history="1">
              <w:r w:rsidRPr="00596A39">
                <w:rPr>
                  <w:rStyle w:val="Hyperlink"/>
                  <w:rFonts w:cs="B Mitra"/>
                  <w:sz w:val="28"/>
                  <w:szCs w:val="28"/>
                  <w:lang w:bidi="fa-IR"/>
                </w:rPr>
                <w:t>am.pajohesh@gmail.com</w:t>
              </w:r>
            </w:hyperlink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proofErr w:type="spellStart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می‏باشد</w:t>
            </w:r>
            <w:proofErr w:type="spellEnd"/>
            <w:r w:rsidRPr="00596A39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58931290" w14:textId="77777777" w:rsidR="003D65FD" w:rsidRPr="00A66F1E" w:rsidRDefault="003D65FD" w:rsidP="00596A39">
      <w:pPr>
        <w:bidi/>
        <w:jc w:val="both"/>
        <w:rPr>
          <w:rFonts w:cs="2  Titr"/>
          <w:sz w:val="28"/>
          <w:szCs w:val="28"/>
          <w:lang w:bidi="fa-IR"/>
        </w:rPr>
      </w:pPr>
    </w:p>
    <w:sectPr w:rsidR="003D65FD" w:rsidRPr="00A66F1E" w:rsidSect="007050BA">
      <w:headerReference w:type="default" r:id="rId16"/>
      <w:footerReference w:type="default" r:id="rId17"/>
      <w:pgSz w:w="11907" w:h="16840" w:code="9"/>
      <w:pgMar w:top="2448" w:right="1282" w:bottom="1296" w:left="994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D07D" w14:textId="77777777" w:rsidR="00267B5A" w:rsidRDefault="00267B5A">
      <w:r>
        <w:separator/>
      </w:r>
    </w:p>
  </w:endnote>
  <w:endnote w:type="continuationSeparator" w:id="0">
    <w:p w14:paraId="07485D6F" w14:textId="77777777" w:rsidR="00267B5A" w:rsidRDefault="0026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33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21770" w14:textId="1713A3E6" w:rsidR="00455261" w:rsidRDefault="00455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6C52F" w14:textId="14131A3B" w:rsidR="00C67251" w:rsidRPr="00CF2B14" w:rsidRDefault="00C67251" w:rsidP="00CF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F7CD" w14:textId="77777777" w:rsidR="00267B5A" w:rsidRDefault="00267B5A">
      <w:r>
        <w:separator/>
      </w:r>
    </w:p>
  </w:footnote>
  <w:footnote w:type="continuationSeparator" w:id="0">
    <w:p w14:paraId="4D7EE4B4" w14:textId="77777777" w:rsidR="00267B5A" w:rsidRDefault="0026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B486" w14:textId="77777777" w:rsidR="00B03349" w:rsidRDefault="00911BDC" w:rsidP="009A53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69CA074" wp14:editId="21C47A41">
              <wp:simplePos x="0" y="0"/>
              <wp:positionH relativeFrom="column">
                <wp:posOffset>-349885</wp:posOffset>
              </wp:positionH>
              <wp:positionV relativeFrom="paragraph">
                <wp:posOffset>-119380</wp:posOffset>
              </wp:positionV>
              <wp:extent cx="6969125" cy="9747885"/>
              <wp:effectExtent l="12065" t="13970" r="10160" b="10795"/>
              <wp:wrapNone/>
              <wp:docPr id="10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69125" cy="9747885"/>
                      </a:xfrm>
                      <a:prstGeom prst="roundRect">
                        <a:avLst>
                          <a:gd name="adj" fmla="val 5218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E913DA" id="AutoShape 27" o:spid="_x0000_s1026" style="position:absolute;margin-left:-27.55pt;margin-top:-9.4pt;width:548.75pt;height:76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" fill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2C99D" wp14:editId="5F4D2FC6">
              <wp:simplePos x="0" y="0"/>
              <wp:positionH relativeFrom="column">
                <wp:posOffset>5130165</wp:posOffset>
              </wp:positionH>
              <wp:positionV relativeFrom="paragraph">
                <wp:posOffset>695960</wp:posOffset>
              </wp:positionV>
              <wp:extent cx="1343025" cy="397510"/>
              <wp:effectExtent l="0" t="635" r="3810" b="1905"/>
              <wp:wrapNone/>
              <wp:docPr id="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302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B9C9B" w14:textId="77777777" w:rsidR="007569A0" w:rsidRPr="00911BDC" w:rsidRDefault="007569A0" w:rsidP="007569A0">
                          <w:pPr>
                            <w:bidi/>
                            <w:jc w:val="center"/>
                            <w:rPr>
                              <w:rFonts w:cs="B Titr"/>
                              <w:bCs/>
                              <w:sz w:val="20"/>
                              <w:szCs w:val="20"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11BDC">
                            <w:rPr>
                              <w:rFonts w:cs="B Titr" w:hint="cs"/>
                              <w:bCs/>
                              <w:sz w:val="20"/>
                              <w:szCs w:val="20"/>
                              <w:rtl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ستاد مبارزه با </w:t>
                          </w:r>
                          <w:proofErr w:type="spellStart"/>
                          <w:r w:rsidRPr="00911BDC">
                            <w:rPr>
                              <w:rFonts w:cs="B Titr" w:hint="cs"/>
                              <w:bCs/>
                              <w:sz w:val="20"/>
                              <w:szCs w:val="20"/>
                              <w:rtl/>
                              <w:lang w:bidi="fa-I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موادمخدر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2C99D" id="Rectangle 16" o:spid="_x0000_s1026" style="position:absolute;margin-left:403.95pt;margin-top:54.8pt;width:105.75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" filled="f" stroked="f" strokecolor="white">
              <v:textbox>
                <w:txbxContent>
                  <w:p w14:paraId="0C8B9C9B" w14:textId="77777777" w:rsidR="007569A0" w:rsidRPr="00911BDC" w:rsidRDefault="007569A0" w:rsidP="007569A0">
                    <w:pPr>
                      <w:bidi/>
                      <w:jc w:val="center"/>
                      <w:rPr>
                        <w:rFonts w:cs="B Titr"/>
                        <w:bCs/>
                        <w:sz w:val="20"/>
                        <w:szCs w:val="20"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11BDC">
                      <w:rPr>
                        <w:rFonts w:cs="B Titr" w:hint="cs"/>
                        <w:bCs/>
                        <w:sz w:val="20"/>
                        <w:szCs w:val="20"/>
                        <w:rtl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ستاد مبارزه با </w:t>
                    </w:r>
                    <w:proofErr w:type="spellStart"/>
                    <w:r w:rsidRPr="00911BDC">
                      <w:rPr>
                        <w:rFonts w:cs="B Titr" w:hint="cs"/>
                        <w:bCs/>
                        <w:sz w:val="20"/>
                        <w:szCs w:val="20"/>
                        <w:rtl/>
                        <w:lang w:bidi="fa-IR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موادمخدر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2F2EB16C" wp14:editId="2D5944B1">
          <wp:simplePos x="0" y="0"/>
          <wp:positionH relativeFrom="column">
            <wp:posOffset>5387340</wp:posOffset>
          </wp:positionH>
          <wp:positionV relativeFrom="paragraph">
            <wp:posOffset>158750</wp:posOffset>
          </wp:positionV>
          <wp:extent cx="819150" cy="662305"/>
          <wp:effectExtent l="0" t="0" r="0" b="4445"/>
          <wp:wrapNone/>
          <wp:docPr id="29" name="Picture 3" descr="ARM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4" b="1578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AD0694" wp14:editId="0CE23229">
              <wp:simplePos x="0" y="0"/>
              <wp:positionH relativeFrom="column">
                <wp:posOffset>-52070</wp:posOffset>
              </wp:positionH>
              <wp:positionV relativeFrom="paragraph">
                <wp:posOffset>1122045</wp:posOffset>
              </wp:positionV>
              <wp:extent cx="6286500" cy="0"/>
              <wp:effectExtent l="14605" t="17145" r="13970" b="1143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B61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.1pt;margin-top:88.35pt;width:4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AB12EE" wp14:editId="2A020B9B">
              <wp:simplePos x="0" y="0"/>
              <wp:positionH relativeFrom="column">
                <wp:posOffset>2869565</wp:posOffset>
              </wp:positionH>
              <wp:positionV relativeFrom="paragraph">
                <wp:posOffset>-34925</wp:posOffset>
              </wp:positionV>
              <wp:extent cx="607060" cy="548640"/>
              <wp:effectExtent l="2540" t="3175" r="0" b="635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7E93E" w14:textId="77777777" w:rsidR="007B0B2C" w:rsidRDefault="00911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62627C" wp14:editId="08693792">
                                <wp:extent cx="419100" cy="381000"/>
                                <wp:effectExtent l="0" t="0" r="0" b="0"/>
                                <wp:docPr id="11" name="Picture 1" descr="alla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lla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B12E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25.95pt;margin-top:-2.75pt;width:47.8pt;height:43.2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" filled="f" stroked="f">
              <v:textbox>
                <w:txbxContent>
                  <w:p w14:paraId="1EA7E93E" w14:textId="77777777" w:rsidR="007B0B2C" w:rsidRDefault="00911BDC">
                    <w:r>
                      <w:rPr>
                        <w:noProof/>
                      </w:rPr>
                      <w:drawing>
                        <wp:inline distT="0" distB="0" distL="0" distR="0" wp14:anchorId="7B62627C" wp14:editId="08693792">
                          <wp:extent cx="419100" cy="381000"/>
                          <wp:effectExtent l="0" t="0" r="0" b="0"/>
                          <wp:docPr id="11" name="Picture 1" descr="alla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lla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83F64D" wp14:editId="008CBC45">
              <wp:simplePos x="0" y="0"/>
              <wp:positionH relativeFrom="column">
                <wp:posOffset>2106930</wp:posOffset>
              </wp:positionH>
              <wp:positionV relativeFrom="paragraph">
                <wp:posOffset>309880</wp:posOffset>
              </wp:positionV>
              <wp:extent cx="2127250" cy="825500"/>
              <wp:effectExtent l="1905" t="0" r="4445" b="0"/>
              <wp:wrapNone/>
              <wp:docPr id="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3123" w14:textId="77777777" w:rsidR="007C752A" w:rsidRPr="007C752A" w:rsidRDefault="007C752A" w:rsidP="00730DC2">
                          <w:pPr>
                            <w:bidi/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7C752A">
                            <w:rPr>
                              <w:rFonts w:ascii="IranNastaliq" w:hAnsi="IranNastaliq" w:cs="IranNastaliq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جمهوری اسلامی ایران</w:t>
                          </w:r>
                        </w:p>
                        <w:p w14:paraId="10FDCFFA" w14:textId="77777777" w:rsidR="009A53ED" w:rsidRPr="007B0B2C" w:rsidRDefault="009A53ED" w:rsidP="007C752A">
                          <w:pPr>
                            <w:bidi/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48"/>
                              <w:szCs w:val="48"/>
                              <w:rtl/>
                              <w:lang w:bidi="fa-IR"/>
                            </w:rPr>
                          </w:pPr>
                          <w:proofErr w:type="spellStart"/>
                          <w:r w:rsidRPr="007B0B2C">
                            <w:rPr>
                              <w:rFonts w:ascii="IranNastaliq" w:hAnsi="IranNastaliq" w:cs="IranNastaliq"/>
                              <w:b/>
                              <w:bCs/>
                              <w:sz w:val="48"/>
                              <w:szCs w:val="48"/>
                              <w:rtl/>
                              <w:lang w:bidi="fa-IR"/>
                            </w:rPr>
                            <w:t>رياست</w:t>
                          </w:r>
                          <w:proofErr w:type="spellEnd"/>
                          <w:r w:rsidRPr="007B0B2C">
                            <w:rPr>
                              <w:rFonts w:ascii="IranNastaliq" w:hAnsi="IranNastaliq" w:cs="IranNastaliq"/>
                              <w:b/>
                              <w:bCs/>
                              <w:sz w:val="48"/>
                              <w:szCs w:val="48"/>
                              <w:rtl/>
                              <w:lang w:bidi="fa-IR"/>
                            </w:rPr>
                            <w:t xml:space="preserve"> </w:t>
                          </w:r>
                          <w:proofErr w:type="spellStart"/>
                          <w:r w:rsidRPr="007B0B2C">
                            <w:rPr>
                              <w:rFonts w:ascii="IranNastaliq" w:hAnsi="IranNastaliq" w:cs="IranNastaliq"/>
                              <w:b/>
                              <w:bCs/>
                              <w:color w:val="000000"/>
                              <w:sz w:val="48"/>
                              <w:szCs w:val="48"/>
                              <w:rtl/>
                              <w:lang w:bidi="fa-IR"/>
                            </w:rPr>
                            <w:t>ج</w:t>
                          </w:r>
                          <w:r w:rsidRPr="007B0B2C">
                            <w:rPr>
                              <w:rFonts w:ascii="IranNastaliq" w:hAnsi="IranNastaliq" w:cs="IranNastaliq"/>
                              <w:b/>
                              <w:bCs/>
                              <w:sz w:val="48"/>
                              <w:szCs w:val="48"/>
                              <w:rtl/>
                              <w:lang w:bidi="fa-IR"/>
                            </w:rPr>
                            <w:t>مهوري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3F64D" id="Rectangle 23" o:spid="_x0000_s1028" style="position:absolute;margin-left:165.9pt;margin-top:24.4pt;width:167.5pt;height: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" filled="f" stroked="f" strokecolor="white">
              <v:textbox>
                <w:txbxContent>
                  <w:p w14:paraId="17A43123" w14:textId="77777777" w:rsidR="007C752A" w:rsidRPr="007C752A" w:rsidRDefault="007C752A" w:rsidP="00730DC2">
                    <w:pPr>
                      <w:bidi/>
                      <w:spacing w:line="168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7C752A">
                      <w:rPr>
                        <w:rFonts w:ascii="IranNastaliq" w:hAnsi="IranNastaliq" w:cs="IranNastaliq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جمهوری اسلامی ایران</w:t>
                    </w:r>
                  </w:p>
                  <w:p w14:paraId="10FDCFFA" w14:textId="77777777" w:rsidR="009A53ED" w:rsidRPr="007B0B2C" w:rsidRDefault="009A53ED" w:rsidP="007C752A">
                    <w:pPr>
                      <w:bidi/>
                      <w:spacing w:line="168" w:lineRule="auto"/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48"/>
                        <w:szCs w:val="48"/>
                        <w:rtl/>
                        <w:lang w:bidi="fa-IR"/>
                      </w:rPr>
                    </w:pPr>
                    <w:proofErr w:type="spellStart"/>
                    <w:r w:rsidRPr="007B0B2C">
                      <w:rPr>
                        <w:rFonts w:ascii="IranNastaliq" w:hAnsi="IranNastaliq" w:cs="IranNastaliq"/>
                        <w:b/>
                        <w:bCs/>
                        <w:sz w:val="48"/>
                        <w:szCs w:val="48"/>
                        <w:rtl/>
                        <w:lang w:bidi="fa-IR"/>
                      </w:rPr>
                      <w:t>رياست</w:t>
                    </w:r>
                    <w:proofErr w:type="spellEnd"/>
                    <w:r w:rsidRPr="007B0B2C">
                      <w:rPr>
                        <w:rFonts w:ascii="IranNastaliq" w:hAnsi="IranNastaliq" w:cs="IranNastaliq"/>
                        <w:b/>
                        <w:bCs/>
                        <w:sz w:val="48"/>
                        <w:szCs w:val="48"/>
                        <w:rtl/>
                        <w:lang w:bidi="fa-IR"/>
                      </w:rPr>
                      <w:t xml:space="preserve"> </w:t>
                    </w:r>
                    <w:proofErr w:type="spellStart"/>
                    <w:r w:rsidRPr="007B0B2C">
                      <w:rPr>
                        <w:rFonts w:ascii="IranNastaliq" w:hAnsi="IranNastaliq" w:cs="IranNastaliq"/>
                        <w:b/>
                        <w:bCs/>
                        <w:color w:val="000000"/>
                        <w:sz w:val="48"/>
                        <w:szCs w:val="48"/>
                        <w:rtl/>
                        <w:lang w:bidi="fa-IR"/>
                      </w:rPr>
                      <w:t>ج</w:t>
                    </w:r>
                    <w:r w:rsidRPr="007B0B2C">
                      <w:rPr>
                        <w:rFonts w:ascii="IranNastaliq" w:hAnsi="IranNastaliq" w:cs="IranNastaliq"/>
                        <w:b/>
                        <w:bCs/>
                        <w:sz w:val="48"/>
                        <w:szCs w:val="48"/>
                        <w:rtl/>
                        <w:lang w:bidi="fa-IR"/>
                      </w:rPr>
                      <w:t>مهوري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1F63CE" wp14:editId="7944AD46">
              <wp:simplePos x="0" y="0"/>
              <wp:positionH relativeFrom="column">
                <wp:posOffset>-452755</wp:posOffset>
              </wp:positionH>
              <wp:positionV relativeFrom="paragraph">
                <wp:posOffset>697230</wp:posOffset>
              </wp:positionV>
              <wp:extent cx="1438275" cy="428625"/>
              <wp:effectExtent l="4445" t="1905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27EDC" w14:textId="77777777" w:rsidR="00B03349" w:rsidRPr="00163676" w:rsidRDefault="00B03349" w:rsidP="00725A5D">
                          <w:pPr>
                            <w:bidi/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F63CE" id="Text Box 6" o:spid="_x0000_s1029" type="#_x0000_t202" style="position:absolute;margin-left:-35.65pt;margin-top:54.9pt;width:113.2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jx5QEAAKgDAAAOAAAAZHJzL2Uyb0RvYy54bWysU8tu2zAQvBfoPxC817IVO3EFy0GaIEWB&#10;9AEk/QCKIiWiEpdd0pbcr++Schy3uRW9ECSXmp2ZHW2ux75je4XegC35YjbnTFkJtbFNyb8/3b9b&#10;c+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" filled="f" stroked="f">
              <v:textbox>
                <w:txbxContent>
                  <w:p w14:paraId="1B627EDC" w14:textId="77777777" w:rsidR="00B03349" w:rsidRPr="00163676" w:rsidRDefault="00B03349" w:rsidP="00725A5D">
                    <w:pPr>
                      <w:bidi/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AB86128" wp14:editId="6E743463">
              <wp:simplePos x="0" y="0"/>
              <wp:positionH relativeFrom="column">
                <wp:posOffset>-557530</wp:posOffset>
              </wp:positionH>
              <wp:positionV relativeFrom="paragraph">
                <wp:posOffset>382905</wp:posOffset>
              </wp:positionV>
              <wp:extent cx="1571625" cy="428625"/>
              <wp:effectExtent l="4445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96F39" w14:textId="77777777" w:rsidR="00B03349" w:rsidRPr="00163676" w:rsidRDefault="00A66F1E" w:rsidP="00DC3DCC">
                          <w:pPr>
                            <w:bidi/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کد طرح: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86128" id="Text Box 5" o:spid="_x0000_s1030" type="#_x0000_t202" style="position:absolute;margin-left:-43.9pt;margin-top:30.15pt;width:123.7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" filled="f" stroked="f">
              <v:textbox>
                <w:txbxContent>
                  <w:p w14:paraId="7AC96F39" w14:textId="77777777" w:rsidR="00B03349" w:rsidRPr="00163676" w:rsidRDefault="00A66F1E" w:rsidP="00DC3DCC">
                    <w:pPr>
                      <w:bidi/>
                      <w:rPr>
                        <w:rFonts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کد طرح: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B0AB9A4" wp14:editId="6580B632">
              <wp:simplePos x="0" y="0"/>
              <wp:positionH relativeFrom="column">
                <wp:posOffset>-557530</wp:posOffset>
              </wp:positionH>
              <wp:positionV relativeFrom="paragraph">
                <wp:posOffset>68580</wp:posOffset>
              </wp:positionV>
              <wp:extent cx="1562100" cy="428625"/>
              <wp:effectExtent l="4445" t="190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BF6E9" w14:textId="77777777" w:rsidR="00B03349" w:rsidRPr="00163676" w:rsidRDefault="00B03349" w:rsidP="00A66F1E">
                          <w:pPr>
                            <w:bidi/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proofErr w:type="spellStart"/>
                          <w:r w:rsidRPr="00163676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تاريخ</w:t>
                          </w:r>
                          <w:proofErr w:type="spellEnd"/>
                          <w:r w:rsidR="00DE58B6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</w:t>
                          </w:r>
                          <w:r w:rsidRPr="00163676">
                            <w:rPr>
                              <w:rFonts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AB9A4" id="Text Box 4" o:spid="_x0000_s1031" type="#_x0000_t202" style="position:absolute;margin-left:-43.9pt;margin-top:5.4pt;width:123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" filled="f" stroked="f">
              <v:textbox>
                <w:txbxContent>
                  <w:p w14:paraId="15DBF6E9" w14:textId="77777777" w:rsidR="00B03349" w:rsidRPr="00163676" w:rsidRDefault="00B03349" w:rsidP="00A66F1E">
                    <w:pPr>
                      <w:bidi/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proofErr w:type="spellStart"/>
                    <w:r w:rsidRPr="00163676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تاريخ</w:t>
                    </w:r>
                    <w:proofErr w:type="spellEnd"/>
                    <w:r w:rsidR="00DE58B6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 </w:t>
                    </w:r>
                    <w:r w:rsidRPr="00163676">
                      <w:rPr>
                        <w:rFonts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CD"/>
    <w:multiLevelType w:val="hybridMultilevel"/>
    <w:tmpl w:val="62AA7272"/>
    <w:lvl w:ilvl="0" w:tplc="0409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1" w15:restartNumberingAfterBreak="0">
    <w:nsid w:val="03A17371"/>
    <w:multiLevelType w:val="multilevel"/>
    <w:tmpl w:val="298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23F5"/>
    <w:multiLevelType w:val="hybridMultilevel"/>
    <w:tmpl w:val="4D9A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1B95"/>
    <w:multiLevelType w:val="hybridMultilevel"/>
    <w:tmpl w:val="0B0C40AC"/>
    <w:lvl w:ilvl="0" w:tplc="C1542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29CF"/>
    <w:multiLevelType w:val="hybridMultilevel"/>
    <w:tmpl w:val="AC40A094"/>
    <w:lvl w:ilvl="0" w:tplc="BFEEC27A">
      <w:start w:val="1"/>
      <w:numFmt w:val="decimal"/>
      <w:suff w:val="space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5B449ED"/>
    <w:multiLevelType w:val="hybridMultilevel"/>
    <w:tmpl w:val="B628B4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D3C14"/>
    <w:multiLevelType w:val="multilevel"/>
    <w:tmpl w:val="37B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51771"/>
    <w:multiLevelType w:val="hybridMultilevel"/>
    <w:tmpl w:val="1FE85290"/>
    <w:lvl w:ilvl="0" w:tplc="DA603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420AE"/>
    <w:multiLevelType w:val="hybridMultilevel"/>
    <w:tmpl w:val="A4A0144C"/>
    <w:lvl w:ilvl="0" w:tplc="23864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2096"/>
    <w:multiLevelType w:val="hybridMultilevel"/>
    <w:tmpl w:val="2A4C2682"/>
    <w:lvl w:ilvl="0" w:tplc="FFC61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63029"/>
    <w:multiLevelType w:val="hybridMultilevel"/>
    <w:tmpl w:val="65A8444E"/>
    <w:lvl w:ilvl="0" w:tplc="BB2C0E14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2FEC3720"/>
    <w:multiLevelType w:val="hybridMultilevel"/>
    <w:tmpl w:val="FB2A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7145"/>
    <w:multiLevelType w:val="hybridMultilevel"/>
    <w:tmpl w:val="35C087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E23AD7"/>
    <w:multiLevelType w:val="hybridMultilevel"/>
    <w:tmpl w:val="1EF852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0A0F47"/>
    <w:multiLevelType w:val="hybridMultilevel"/>
    <w:tmpl w:val="839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1589"/>
    <w:multiLevelType w:val="hybridMultilevel"/>
    <w:tmpl w:val="8A9AC510"/>
    <w:lvl w:ilvl="0" w:tplc="22A8CB42">
      <w:start w:val="3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DF664AE"/>
    <w:multiLevelType w:val="hybridMultilevel"/>
    <w:tmpl w:val="0240A190"/>
    <w:lvl w:ilvl="0" w:tplc="08C60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80C57"/>
    <w:multiLevelType w:val="hybridMultilevel"/>
    <w:tmpl w:val="D55A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E2B13"/>
    <w:multiLevelType w:val="hybridMultilevel"/>
    <w:tmpl w:val="B08434E0"/>
    <w:lvl w:ilvl="0" w:tplc="C99C1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C6652"/>
    <w:multiLevelType w:val="hybridMultilevel"/>
    <w:tmpl w:val="CD04B96A"/>
    <w:lvl w:ilvl="0" w:tplc="76C25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65B2"/>
    <w:multiLevelType w:val="hybridMultilevel"/>
    <w:tmpl w:val="51A23C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0C35CB"/>
    <w:multiLevelType w:val="hybridMultilevel"/>
    <w:tmpl w:val="3BC69D94"/>
    <w:lvl w:ilvl="0" w:tplc="1EE46140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73F014AB"/>
    <w:multiLevelType w:val="hybridMultilevel"/>
    <w:tmpl w:val="35624030"/>
    <w:lvl w:ilvl="0" w:tplc="0409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23" w15:restartNumberingAfterBreak="0">
    <w:nsid w:val="7CE47CA3"/>
    <w:multiLevelType w:val="hybridMultilevel"/>
    <w:tmpl w:val="9B32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98824">
    <w:abstractNumId w:val="21"/>
  </w:num>
  <w:num w:numId="2" w16cid:durableId="565451756">
    <w:abstractNumId w:val="10"/>
  </w:num>
  <w:num w:numId="3" w16cid:durableId="1916552798">
    <w:abstractNumId w:val="19"/>
  </w:num>
  <w:num w:numId="4" w16cid:durableId="1937206152">
    <w:abstractNumId w:val="16"/>
  </w:num>
  <w:num w:numId="5" w16cid:durableId="167794293">
    <w:abstractNumId w:val="3"/>
  </w:num>
  <w:num w:numId="6" w16cid:durableId="1072191501">
    <w:abstractNumId w:val="18"/>
  </w:num>
  <w:num w:numId="7" w16cid:durableId="1316648081">
    <w:abstractNumId w:val="7"/>
  </w:num>
  <w:num w:numId="8" w16cid:durableId="676736885">
    <w:abstractNumId w:val="8"/>
  </w:num>
  <w:num w:numId="9" w16cid:durableId="1407872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319444">
    <w:abstractNumId w:val="9"/>
  </w:num>
  <w:num w:numId="11" w16cid:durableId="57636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140833">
    <w:abstractNumId w:val="14"/>
  </w:num>
  <w:num w:numId="13" w16cid:durableId="1935363276">
    <w:abstractNumId w:val="11"/>
  </w:num>
  <w:num w:numId="14" w16cid:durableId="1921475538">
    <w:abstractNumId w:val="6"/>
  </w:num>
  <w:num w:numId="15" w16cid:durableId="1518929162">
    <w:abstractNumId w:val="0"/>
  </w:num>
  <w:num w:numId="16" w16cid:durableId="882718250">
    <w:abstractNumId w:val="1"/>
  </w:num>
  <w:num w:numId="17" w16cid:durableId="7726343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073918">
    <w:abstractNumId w:val="13"/>
  </w:num>
  <w:num w:numId="19" w16cid:durableId="12016255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448070">
    <w:abstractNumId w:val="11"/>
  </w:num>
  <w:num w:numId="21" w16cid:durableId="1809398972">
    <w:abstractNumId w:val="2"/>
  </w:num>
  <w:num w:numId="22" w16cid:durableId="755788731">
    <w:abstractNumId w:val="0"/>
  </w:num>
  <w:num w:numId="23" w16cid:durableId="1096250805">
    <w:abstractNumId w:val="1"/>
  </w:num>
  <w:num w:numId="24" w16cid:durableId="173758845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159981">
    <w:abstractNumId w:val="13"/>
  </w:num>
  <w:num w:numId="26" w16cid:durableId="933896347">
    <w:abstractNumId w:val="11"/>
  </w:num>
  <w:num w:numId="27" w16cid:durableId="1812868558">
    <w:abstractNumId w:val="2"/>
  </w:num>
  <w:num w:numId="28" w16cid:durableId="1383096503">
    <w:abstractNumId w:val="17"/>
  </w:num>
  <w:num w:numId="29" w16cid:durableId="1330330669">
    <w:abstractNumId w:val="0"/>
  </w:num>
  <w:num w:numId="30" w16cid:durableId="1738746044">
    <w:abstractNumId w:val="1"/>
  </w:num>
  <w:num w:numId="31" w16cid:durableId="179354915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282737">
    <w:abstractNumId w:val="13"/>
  </w:num>
  <w:num w:numId="33" w16cid:durableId="826634872">
    <w:abstractNumId w:val="11"/>
  </w:num>
  <w:num w:numId="34" w16cid:durableId="641689690">
    <w:abstractNumId w:val="17"/>
  </w:num>
  <w:num w:numId="35" w16cid:durableId="546531714">
    <w:abstractNumId w:val="0"/>
  </w:num>
  <w:num w:numId="36" w16cid:durableId="609708352">
    <w:abstractNumId w:val="1"/>
  </w:num>
  <w:num w:numId="37" w16cid:durableId="621963311">
    <w:abstractNumId w:val="4"/>
  </w:num>
  <w:num w:numId="38" w16cid:durableId="1637831627">
    <w:abstractNumId w:val="20"/>
  </w:num>
  <w:num w:numId="39" w16cid:durableId="159285475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470127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0180436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5715042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0408581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512762779">
    <w:abstractNumId w:val="12"/>
  </w:num>
  <w:num w:numId="45" w16cid:durableId="469788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3B"/>
    <w:rsid w:val="00003303"/>
    <w:rsid w:val="00010206"/>
    <w:rsid w:val="00021B5E"/>
    <w:rsid w:val="00022A06"/>
    <w:rsid w:val="000230AE"/>
    <w:rsid w:val="00032463"/>
    <w:rsid w:val="00033816"/>
    <w:rsid w:val="000371A7"/>
    <w:rsid w:val="00037423"/>
    <w:rsid w:val="00050270"/>
    <w:rsid w:val="00065390"/>
    <w:rsid w:val="00094873"/>
    <w:rsid w:val="00095740"/>
    <w:rsid w:val="000C6777"/>
    <w:rsid w:val="000C685B"/>
    <w:rsid w:val="000D48A7"/>
    <w:rsid w:val="000E445F"/>
    <w:rsid w:val="00102C29"/>
    <w:rsid w:val="001038B5"/>
    <w:rsid w:val="00103DCF"/>
    <w:rsid w:val="00106DC4"/>
    <w:rsid w:val="00110FCC"/>
    <w:rsid w:val="001139A8"/>
    <w:rsid w:val="00115D04"/>
    <w:rsid w:val="00123A31"/>
    <w:rsid w:val="00123D81"/>
    <w:rsid w:val="00132759"/>
    <w:rsid w:val="001451A7"/>
    <w:rsid w:val="00152549"/>
    <w:rsid w:val="00155F57"/>
    <w:rsid w:val="00156759"/>
    <w:rsid w:val="001605D5"/>
    <w:rsid w:val="00172041"/>
    <w:rsid w:val="00190ECB"/>
    <w:rsid w:val="00197F86"/>
    <w:rsid w:val="001B000E"/>
    <w:rsid w:val="001B5F31"/>
    <w:rsid w:val="001C72F7"/>
    <w:rsid w:val="001C7A41"/>
    <w:rsid w:val="001E221A"/>
    <w:rsid w:val="001E5854"/>
    <w:rsid w:val="001F0457"/>
    <w:rsid w:val="001F21BD"/>
    <w:rsid w:val="001F434E"/>
    <w:rsid w:val="001F74C9"/>
    <w:rsid w:val="00202F7B"/>
    <w:rsid w:val="00203C36"/>
    <w:rsid w:val="002123EE"/>
    <w:rsid w:val="002126D2"/>
    <w:rsid w:val="00216752"/>
    <w:rsid w:val="00233447"/>
    <w:rsid w:val="00233BC3"/>
    <w:rsid w:val="00240CE5"/>
    <w:rsid w:val="0024290A"/>
    <w:rsid w:val="00244C55"/>
    <w:rsid w:val="00246DCF"/>
    <w:rsid w:val="00254618"/>
    <w:rsid w:val="0025613B"/>
    <w:rsid w:val="00267B5A"/>
    <w:rsid w:val="00272178"/>
    <w:rsid w:val="0028170C"/>
    <w:rsid w:val="002B2EFD"/>
    <w:rsid w:val="002C7807"/>
    <w:rsid w:val="002D4AC6"/>
    <w:rsid w:val="002D5310"/>
    <w:rsid w:val="002D7398"/>
    <w:rsid w:val="002E0115"/>
    <w:rsid w:val="002F6996"/>
    <w:rsid w:val="002F7A63"/>
    <w:rsid w:val="00304AC3"/>
    <w:rsid w:val="00305A6E"/>
    <w:rsid w:val="00315A34"/>
    <w:rsid w:val="00317326"/>
    <w:rsid w:val="0032554C"/>
    <w:rsid w:val="00343E17"/>
    <w:rsid w:val="0034700E"/>
    <w:rsid w:val="003642BC"/>
    <w:rsid w:val="003664CE"/>
    <w:rsid w:val="00377823"/>
    <w:rsid w:val="00377E6A"/>
    <w:rsid w:val="003817EE"/>
    <w:rsid w:val="00384DE4"/>
    <w:rsid w:val="00385933"/>
    <w:rsid w:val="00395C6E"/>
    <w:rsid w:val="003A5795"/>
    <w:rsid w:val="003A5CAF"/>
    <w:rsid w:val="003D2EED"/>
    <w:rsid w:val="003D5E65"/>
    <w:rsid w:val="003D65FD"/>
    <w:rsid w:val="003E13E5"/>
    <w:rsid w:val="003E7749"/>
    <w:rsid w:val="003F029D"/>
    <w:rsid w:val="003F6D62"/>
    <w:rsid w:val="00404B77"/>
    <w:rsid w:val="004149A0"/>
    <w:rsid w:val="00423FEB"/>
    <w:rsid w:val="004241DF"/>
    <w:rsid w:val="00437A9A"/>
    <w:rsid w:val="00454E46"/>
    <w:rsid w:val="0045502E"/>
    <w:rsid w:val="00455261"/>
    <w:rsid w:val="00455D95"/>
    <w:rsid w:val="004729DD"/>
    <w:rsid w:val="00472FC8"/>
    <w:rsid w:val="004A605B"/>
    <w:rsid w:val="004C17AF"/>
    <w:rsid w:val="004E2E30"/>
    <w:rsid w:val="004F685B"/>
    <w:rsid w:val="00502D65"/>
    <w:rsid w:val="00510B85"/>
    <w:rsid w:val="005125A7"/>
    <w:rsid w:val="00535EDF"/>
    <w:rsid w:val="0054068D"/>
    <w:rsid w:val="005424C6"/>
    <w:rsid w:val="005430A3"/>
    <w:rsid w:val="00545BAB"/>
    <w:rsid w:val="00560B22"/>
    <w:rsid w:val="0056336C"/>
    <w:rsid w:val="00563568"/>
    <w:rsid w:val="005826D1"/>
    <w:rsid w:val="0058283A"/>
    <w:rsid w:val="0058764B"/>
    <w:rsid w:val="00596A39"/>
    <w:rsid w:val="005B3F30"/>
    <w:rsid w:val="005B522D"/>
    <w:rsid w:val="005C04F6"/>
    <w:rsid w:val="005E3ABC"/>
    <w:rsid w:val="005F6804"/>
    <w:rsid w:val="00601A75"/>
    <w:rsid w:val="00607826"/>
    <w:rsid w:val="00613B8A"/>
    <w:rsid w:val="0061462E"/>
    <w:rsid w:val="006222D1"/>
    <w:rsid w:val="00625413"/>
    <w:rsid w:val="00634DB7"/>
    <w:rsid w:val="00655FD9"/>
    <w:rsid w:val="00665A29"/>
    <w:rsid w:val="00665C3B"/>
    <w:rsid w:val="006C30C9"/>
    <w:rsid w:val="006C3F24"/>
    <w:rsid w:val="006C5954"/>
    <w:rsid w:val="006C6D50"/>
    <w:rsid w:val="006D6064"/>
    <w:rsid w:val="006D6751"/>
    <w:rsid w:val="006D7FA2"/>
    <w:rsid w:val="006E2A45"/>
    <w:rsid w:val="006F2D43"/>
    <w:rsid w:val="00700A4C"/>
    <w:rsid w:val="007047BE"/>
    <w:rsid w:val="007050BA"/>
    <w:rsid w:val="007163D1"/>
    <w:rsid w:val="00722FA5"/>
    <w:rsid w:val="00725A5D"/>
    <w:rsid w:val="00730DC2"/>
    <w:rsid w:val="0073466B"/>
    <w:rsid w:val="0073781F"/>
    <w:rsid w:val="00751E8B"/>
    <w:rsid w:val="007569A0"/>
    <w:rsid w:val="00763471"/>
    <w:rsid w:val="00771E1C"/>
    <w:rsid w:val="00777E38"/>
    <w:rsid w:val="00781FC7"/>
    <w:rsid w:val="0078281A"/>
    <w:rsid w:val="007833E1"/>
    <w:rsid w:val="00784A66"/>
    <w:rsid w:val="007A19B7"/>
    <w:rsid w:val="007A2067"/>
    <w:rsid w:val="007B0B2C"/>
    <w:rsid w:val="007B1DBC"/>
    <w:rsid w:val="007C4061"/>
    <w:rsid w:val="007C752A"/>
    <w:rsid w:val="007C76BE"/>
    <w:rsid w:val="007C796D"/>
    <w:rsid w:val="007D0D5A"/>
    <w:rsid w:val="007D28D3"/>
    <w:rsid w:val="007D6470"/>
    <w:rsid w:val="007D7367"/>
    <w:rsid w:val="007D7A36"/>
    <w:rsid w:val="008028ED"/>
    <w:rsid w:val="00805D6F"/>
    <w:rsid w:val="008129D2"/>
    <w:rsid w:val="00816652"/>
    <w:rsid w:val="008317FC"/>
    <w:rsid w:val="00850CFE"/>
    <w:rsid w:val="00851446"/>
    <w:rsid w:val="00864BD6"/>
    <w:rsid w:val="00872ABF"/>
    <w:rsid w:val="00873E8C"/>
    <w:rsid w:val="008761F0"/>
    <w:rsid w:val="00877823"/>
    <w:rsid w:val="008877AF"/>
    <w:rsid w:val="00891ACB"/>
    <w:rsid w:val="008A5A6E"/>
    <w:rsid w:val="008B3781"/>
    <w:rsid w:val="008B442A"/>
    <w:rsid w:val="008C4649"/>
    <w:rsid w:val="008C6F65"/>
    <w:rsid w:val="008D21C8"/>
    <w:rsid w:val="008D421A"/>
    <w:rsid w:val="008F5286"/>
    <w:rsid w:val="00911BDC"/>
    <w:rsid w:val="00912C59"/>
    <w:rsid w:val="0092320C"/>
    <w:rsid w:val="00927D53"/>
    <w:rsid w:val="00933EB9"/>
    <w:rsid w:val="0094478A"/>
    <w:rsid w:val="0095613E"/>
    <w:rsid w:val="009600E4"/>
    <w:rsid w:val="00960E8A"/>
    <w:rsid w:val="0096370D"/>
    <w:rsid w:val="00963C92"/>
    <w:rsid w:val="00964277"/>
    <w:rsid w:val="00981CB4"/>
    <w:rsid w:val="009A4EF6"/>
    <w:rsid w:val="009A53ED"/>
    <w:rsid w:val="009A650F"/>
    <w:rsid w:val="009B5F3C"/>
    <w:rsid w:val="009D292E"/>
    <w:rsid w:val="009D37D2"/>
    <w:rsid w:val="009D52B1"/>
    <w:rsid w:val="009E2480"/>
    <w:rsid w:val="00A03454"/>
    <w:rsid w:val="00A077F0"/>
    <w:rsid w:val="00A1243C"/>
    <w:rsid w:val="00A12C26"/>
    <w:rsid w:val="00A1330F"/>
    <w:rsid w:val="00A14665"/>
    <w:rsid w:val="00A3164A"/>
    <w:rsid w:val="00A34111"/>
    <w:rsid w:val="00A402C4"/>
    <w:rsid w:val="00A41A27"/>
    <w:rsid w:val="00A43FAE"/>
    <w:rsid w:val="00A46A43"/>
    <w:rsid w:val="00A50440"/>
    <w:rsid w:val="00A55DA4"/>
    <w:rsid w:val="00A63C24"/>
    <w:rsid w:val="00A66F1E"/>
    <w:rsid w:val="00A72217"/>
    <w:rsid w:val="00A7629A"/>
    <w:rsid w:val="00A97E05"/>
    <w:rsid w:val="00AA1BEA"/>
    <w:rsid w:val="00AA7D2A"/>
    <w:rsid w:val="00AB2461"/>
    <w:rsid w:val="00AB689B"/>
    <w:rsid w:val="00AC3BB0"/>
    <w:rsid w:val="00AD13C8"/>
    <w:rsid w:val="00AD55AE"/>
    <w:rsid w:val="00AD5D96"/>
    <w:rsid w:val="00AE13C4"/>
    <w:rsid w:val="00AF2AC6"/>
    <w:rsid w:val="00AF5615"/>
    <w:rsid w:val="00B03349"/>
    <w:rsid w:val="00B22D7B"/>
    <w:rsid w:val="00B267BA"/>
    <w:rsid w:val="00B3459E"/>
    <w:rsid w:val="00B4514D"/>
    <w:rsid w:val="00B51DE8"/>
    <w:rsid w:val="00B52D75"/>
    <w:rsid w:val="00B57210"/>
    <w:rsid w:val="00B75446"/>
    <w:rsid w:val="00B80F19"/>
    <w:rsid w:val="00BA0B05"/>
    <w:rsid w:val="00BA2A8E"/>
    <w:rsid w:val="00BA482A"/>
    <w:rsid w:val="00BB1382"/>
    <w:rsid w:val="00BC1BD3"/>
    <w:rsid w:val="00BC1C40"/>
    <w:rsid w:val="00BE4C54"/>
    <w:rsid w:val="00BF1D10"/>
    <w:rsid w:val="00BF4BE2"/>
    <w:rsid w:val="00BF775E"/>
    <w:rsid w:val="00C20EE1"/>
    <w:rsid w:val="00C24E21"/>
    <w:rsid w:val="00C3034A"/>
    <w:rsid w:val="00C37304"/>
    <w:rsid w:val="00C54928"/>
    <w:rsid w:val="00C61458"/>
    <w:rsid w:val="00C6287F"/>
    <w:rsid w:val="00C65BE8"/>
    <w:rsid w:val="00C67251"/>
    <w:rsid w:val="00C82709"/>
    <w:rsid w:val="00C86CCD"/>
    <w:rsid w:val="00C91EFD"/>
    <w:rsid w:val="00C975A9"/>
    <w:rsid w:val="00CA532B"/>
    <w:rsid w:val="00CB0F86"/>
    <w:rsid w:val="00CB4E7E"/>
    <w:rsid w:val="00CC6290"/>
    <w:rsid w:val="00CC71F5"/>
    <w:rsid w:val="00CC7B06"/>
    <w:rsid w:val="00CD0914"/>
    <w:rsid w:val="00CD2ADF"/>
    <w:rsid w:val="00CF2B14"/>
    <w:rsid w:val="00CF432F"/>
    <w:rsid w:val="00D006AB"/>
    <w:rsid w:val="00D049E8"/>
    <w:rsid w:val="00D067EC"/>
    <w:rsid w:val="00D14A55"/>
    <w:rsid w:val="00D27538"/>
    <w:rsid w:val="00D61360"/>
    <w:rsid w:val="00D77837"/>
    <w:rsid w:val="00D873C5"/>
    <w:rsid w:val="00D87B87"/>
    <w:rsid w:val="00D906CD"/>
    <w:rsid w:val="00D950B5"/>
    <w:rsid w:val="00DA195B"/>
    <w:rsid w:val="00DA4BB8"/>
    <w:rsid w:val="00DB1A3F"/>
    <w:rsid w:val="00DB409C"/>
    <w:rsid w:val="00DC3DCC"/>
    <w:rsid w:val="00DC473C"/>
    <w:rsid w:val="00DE20E1"/>
    <w:rsid w:val="00DE4525"/>
    <w:rsid w:val="00DE58B6"/>
    <w:rsid w:val="00DE7FEA"/>
    <w:rsid w:val="00DF5554"/>
    <w:rsid w:val="00DF5A9D"/>
    <w:rsid w:val="00E04AEA"/>
    <w:rsid w:val="00E147CF"/>
    <w:rsid w:val="00E21CCA"/>
    <w:rsid w:val="00E30A1E"/>
    <w:rsid w:val="00E42D7D"/>
    <w:rsid w:val="00E51212"/>
    <w:rsid w:val="00E51BD3"/>
    <w:rsid w:val="00E601DC"/>
    <w:rsid w:val="00E66CE0"/>
    <w:rsid w:val="00E70FFE"/>
    <w:rsid w:val="00E72CCE"/>
    <w:rsid w:val="00E92CA9"/>
    <w:rsid w:val="00E92EF8"/>
    <w:rsid w:val="00EA42D0"/>
    <w:rsid w:val="00EA5693"/>
    <w:rsid w:val="00EB43B7"/>
    <w:rsid w:val="00EC5072"/>
    <w:rsid w:val="00EE3335"/>
    <w:rsid w:val="00EE4530"/>
    <w:rsid w:val="00EE48F2"/>
    <w:rsid w:val="00EE4D37"/>
    <w:rsid w:val="00EF0960"/>
    <w:rsid w:val="00EF4472"/>
    <w:rsid w:val="00EF4F4C"/>
    <w:rsid w:val="00F04448"/>
    <w:rsid w:val="00F075F7"/>
    <w:rsid w:val="00F1219D"/>
    <w:rsid w:val="00F12CF9"/>
    <w:rsid w:val="00F16E3B"/>
    <w:rsid w:val="00F20A60"/>
    <w:rsid w:val="00F231DA"/>
    <w:rsid w:val="00F34CCB"/>
    <w:rsid w:val="00F36580"/>
    <w:rsid w:val="00F435D6"/>
    <w:rsid w:val="00F511C2"/>
    <w:rsid w:val="00F512D0"/>
    <w:rsid w:val="00F57694"/>
    <w:rsid w:val="00F6688F"/>
    <w:rsid w:val="00F70335"/>
    <w:rsid w:val="00F75057"/>
    <w:rsid w:val="00F755DA"/>
    <w:rsid w:val="00F85A53"/>
    <w:rsid w:val="00FA0C83"/>
    <w:rsid w:val="00FA19E6"/>
    <w:rsid w:val="00FA2F34"/>
    <w:rsid w:val="00FA32B7"/>
    <w:rsid w:val="00FA3989"/>
    <w:rsid w:val="00FC33A3"/>
    <w:rsid w:val="00FC7F50"/>
    <w:rsid w:val="00FE1A8C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A8FBA"/>
  <w15:docId w15:val="{1D0D700C-381C-46C5-9D79-A30EE68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A5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5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5A5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C672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7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72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685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5526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pajohesh@gmail.com" TargetMode="External"/><Relationship Id="rId13" Type="http://schemas.openxmlformats.org/officeDocument/2006/relationships/hyperlink" Target="mailto:am.pajohesh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.pajohesh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.pajohes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.pajohesh@gmail.com" TargetMode="External"/><Relationship Id="rId10" Type="http://schemas.openxmlformats.org/officeDocument/2006/relationships/hyperlink" Target="mailto:am.pajohesh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m.pajohesh@gmail.com" TargetMode="External"/><Relationship Id="rId14" Type="http://schemas.openxmlformats.org/officeDocument/2006/relationships/hyperlink" Target="mailto:am.pajohesh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ansari\AppData\Roaming\EOrg\4680\newFileName6382742635847121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9635-05D2-485B-AF11-0525AEC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newFileName638274263584712110</Template>
  <TotalTime>24</TotalTime>
  <Pages>1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Links>
    <vt:vector size="24" baseType="variant"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http://WWW.DCHQ.IRآدرس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http://WWW.DCHQ.IRآدرس</vt:lpwstr>
      </vt:variant>
      <vt:variant>
        <vt:lpwstr/>
      </vt:variant>
      <vt:variant>
        <vt:i4>6750264</vt:i4>
      </vt:variant>
      <vt:variant>
        <vt:i4>3</vt:i4>
      </vt:variant>
      <vt:variant>
        <vt:i4>0</vt:i4>
      </vt:variant>
      <vt:variant>
        <vt:i4>5</vt:i4>
      </vt:variant>
      <vt:variant>
        <vt:lpwstr>http://WWW.DCHQ.IRآدرس</vt:lpwstr>
      </vt:variant>
      <vt:variant>
        <vt:lpwstr/>
      </vt:variant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http://WWW.DCHQ.IRآدرس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ansari, soraya</cp:lastModifiedBy>
  <cp:revision>20</cp:revision>
  <cp:lastPrinted>2025-07-26T10:01:00Z</cp:lastPrinted>
  <dcterms:created xsi:type="dcterms:W3CDTF">2025-07-26T10:01:00Z</dcterms:created>
  <dcterms:modified xsi:type="dcterms:W3CDTF">2025-07-27T08:00:00Z</dcterms:modified>
</cp:coreProperties>
</file>