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A5A55" w14:textId="77777777" w:rsidR="005142D3" w:rsidRDefault="005142D3" w:rsidP="00AF273A">
      <w:pPr>
        <w:ind w:left="692" w:firstLine="1188"/>
        <w:jc w:val="center"/>
        <w:rPr>
          <w:rFonts w:cs="Nazanin"/>
          <w:b/>
          <w:bCs/>
          <w:sz w:val="20"/>
          <w:rtl/>
          <w:lang w:bidi="fa-IR"/>
        </w:rPr>
      </w:pPr>
      <w:bookmarkStart w:id="0" w:name="_GoBack"/>
      <w:bookmarkEnd w:id="0"/>
    </w:p>
    <w:p w14:paraId="79C844BE" w14:textId="77777777" w:rsidR="005142D3" w:rsidRPr="00476048" w:rsidRDefault="005142D3" w:rsidP="00483A86">
      <w:pPr>
        <w:tabs>
          <w:tab w:val="center" w:pos="4680"/>
          <w:tab w:val="right" w:pos="9360"/>
        </w:tabs>
        <w:ind w:left="-823" w:right="-1247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تقويم</w:t>
      </w:r>
      <w:r w:rsidRPr="00476048">
        <w:rPr>
          <w:rFonts w:cs="B Titr" w:hint="cs"/>
          <w:b/>
          <w:bCs/>
          <w:sz w:val="28"/>
          <w:szCs w:val="28"/>
          <w:rtl/>
          <w:lang w:bidi="fa-IR"/>
        </w:rPr>
        <w:t xml:space="preserve"> آموزشي سال تحصيلي </w:t>
      </w:r>
      <w:r w:rsidR="00937C45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483A86">
        <w:rPr>
          <w:rFonts w:cs="B Titr" w:hint="cs"/>
          <w:b/>
          <w:bCs/>
          <w:sz w:val="28"/>
          <w:szCs w:val="28"/>
          <w:rtl/>
          <w:lang w:bidi="fa-IR"/>
        </w:rPr>
        <w:t>2</w:t>
      </w:r>
      <w:r w:rsidRPr="00476048">
        <w:rPr>
          <w:rFonts w:cs="B Titr" w:hint="cs"/>
          <w:b/>
          <w:bCs/>
          <w:sz w:val="28"/>
          <w:szCs w:val="28"/>
          <w:rtl/>
          <w:lang w:bidi="fa-IR"/>
        </w:rPr>
        <w:t>-</w:t>
      </w:r>
      <w:r w:rsidR="00937C45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483A86">
        <w:rPr>
          <w:rFonts w:cs="B Titr" w:hint="cs"/>
          <w:b/>
          <w:bCs/>
          <w:sz w:val="28"/>
          <w:szCs w:val="28"/>
          <w:rtl/>
          <w:lang w:bidi="fa-IR"/>
        </w:rPr>
        <w:t>1</w:t>
      </w:r>
      <w:r>
        <w:rPr>
          <w:rFonts w:cs="B Titr"/>
          <w:sz w:val="28"/>
          <w:szCs w:val="28"/>
          <w:lang w:bidi="fa-IR"/>
        </w:rPr>
        <w:t xml:space="preserve">  </w:t>
      </w:r>
    </w:p>
    <w:p w14:paraId="1302335F" w14:textId="77777777" w:rsidR="005142D3" w:rsidRDefault="005142D3" w:rsidP="00AF273A">
      <w:pPr>
        <w:ind w:left="692" w:firstLine="1188"/>
        <w:jc w:val="center"/>
        <w:rPr>
          <w:rFonts w:cs="Nazanin"/>
          <w:b/>
          <w:bCs/>
          <w:sz w:val="20"/>
          <w:rtl/>
          <w:lang w:bidi="fa-IR"/>
        </w:rPr>
      </w:pPr>
    </w:p>
    <w:tbl>
      <w:tblPr>
        <w:tblStyle w:val="TableGrid"/>
        <w:bidiVisual/>
        <w:tblW w:w="0" w:type="auto"/>
        <w:tblInd w:w="692" w:type="dxa"/>
        <w:tblLook w:val="04A0" w:firstRow="1" w:lastRow="0" w:firstColumn="1" w:lastColumn="0" w:noHBand="0" w:noVBand="1"/>
      </w:tblPr>
      <w:tblGrid>
        <w:gridCol w:w="2567"/>
        <w:gridCol w:w="2547"/>
      </w:tblGrid>
      <w:tr w:rsidR="005142D3" w14:paraId="10C4AC52" w14:textId="77777777" w:rsidTr="005142D3">
        <w:tc>
          <w:tcPr>
            <w:tcW w:w="5114" w:type="dxa"/>
            <w:gridSpan w:val="2"/>
            <w:shd w:val="clear" w:color="auto" w:fill="D9D9D9" w:themeFill="background1" w:themeFillShade="D9"/>
          </w:tcPr>
          <w:p w14:paraId="56799136" w14:textId="77777777" w:rsidR="005142D3" w:rsidRDefault="005142D3" w:rsidP="00483A86">
            <w:pPr>
              <w:jc w:val="center"/>
              <w:rPr>
                <w:rFonts w:cs="Nazanin"/>
                <w:b/>
                <w:bCs/>
                <w:sz w:val="20"/>
                <w:rtl/>
                <w:lang w:bidi="fa-IR"/>
              </w:rPr>
            </w:pPr>
            <w:r w:rsidRPr="005142D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نيم</w:t>
            </w:r>
            <w:r w:rsidRPr="005142D3">
              <w:rPr>
                <w:rFonts w:ascii="Arial" w:hAnsi="Arial" w:cs="Arial"/>
                <w:b/>
                <w:bCs/>
                <w:sz w:val="26"/>
                <w:szCs w:val="26"/>
                <w:rtl/>
                <w:lang w:bidi="fa-IR"/>
              </w:rPr>
              <w:t>‌</w:t>
            </w:r>
            <w:r w:rsidRPr="005142D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سال اول </w:t>
            </w:r>
            <w:r w:rsidR="00483A8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1402</w:t>
            </w:r>
            <w:r w:rsidRPr="005142D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  <w:r w:rsidR="00937C4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140</w:t>
            </w:r>
            <w:r w:rsidR="00483A8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5142D3" w14:paraId="3E64B166" w14:textId="77777777" w:rsidTr="00937C45">
        <w:tc>
          <w:tcPr>
            <w:tcW w:w="2567" w:type="dxa"/>
          </w:tcPr>
          <w:p w14:paraId="64138840" w14:textId="77777777" w:rsidR="005142D3" w:rsidRPr="00937C45" w:rsidRDefault="005142D3" w:rsidP="00D26B13">
            <w:pPr>
              <w:tabs>
                <w:tab w:val="center" w:pos="4680"/>
                <w:tab w:val="right" w:pos="9360"/>
              </w:tabs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انتخاب واحد </w:t>
            </w:r>
            <w:r w:rsidR="00D26B13"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>کلیه دانشجویان</w:t>
            </w:r>
          </w:p>
        </w:tc>
        <w:tc>
          <w:tcPr>
            <w:tcW w:w="2547" w:type="dxa"/>
          </w:tcPr>
          <w:p w14:paraId="5C5EDD82" w14:textId="77777777" w:rsidR="005142D3" w:rsidRPr="00937C45" w:rsidRDefault="00937C45" w:rsidP="00483A86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  <w:r w:rsidR="000B0A6C"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لغایت </w:t>
            </w:r>
            <w:r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  <w:r w:rsidR="005142D3"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شهريور </w:t>
            </w:r>
            <w:r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>140</w:t>
            </w:r>
            <w:r w:rsidR="00483A86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5142D3" w14:paraId="108D6E40" w14:textId="77777777" w:rsidTr="00937C45">
        <w:tc>
          <w:tcPr>
            <w:tcW w:w="2567" w:type="dxa"/>
          </w:tcPr>
          <w:p w14:paraId="37F6627B" w14:textId="115B1382" w:rsidR="005142D3" w:rsidRPr="00937C45" w:rsidRDefault="005142D3" w:rsidP="006D5CF8">
            <w:pPr>
              <w:tabs>
                <w:tab w:val="center" w:pos="4680"/>
                <w:tab w:val="right" w:pos="9360"/>
              </w:tabs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>انتخاب واحد با ت</w:t>
            </w:r>
            <w:r w:rsidR="002A778D">
              <w:rPr>
                <w:rFonts w:cs="B Nazanin" w:hint="cs"/>
                <w:sz w:val="26"/>
                <w:szCs w:val="26"/>
                <w:rtl/>
                <w:lang w:bidi="fa-IR"/>
              </w:rPr>
              <w:t>أ</w:t>
            </w:r>
            <w:r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>خير</w:t>
            </w:r>
          </w:p>
        </w:tc>
        <w:tc>
          <w:tcPr>
            <w:tcW w:w="2547" w:type="dxa"/>
          </w:tcPr>
          <w:p w14:paraId="022CED04" w14:textId="77777777" w:rsidR="005142D3" w:rsidRPr="00937C45" w:rsidRDefault="00937C45" w:rsidP="00483A86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  <w:r w:rsidR="00780088"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  <w:r w:rsidR="005142D3"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مهر </w:t>
            </w:r>
            <w:r w:rsidR="00483A86">
              <w:rPr>
                <w:rFonts w:cs="B Nazanin" w:hint="cs"/>
                <w:sz w:val="26"/>
                <w:szCs w:val="26"/>
                <w:rtl/>
                <w:lang w:bidi="fa-IR"/>
              </w:rPr>
              <w:t>1401</w:t>
            </w:r>
          </w:p>
        </w:tc>
      </w:tr>
      <w:tr w:rsidR="005142D3" w14:paraId="3D45680E" w14:textId="77777777" w:rsidTr="00937C45">
        <w:tc>
          <w:tcPr>
            <w:tcW w:w="2567" w:type="dxa"/>
          </w:tcPr>
          <w:p w14:paraId="1CCB3EC8" w14:textId="77777777" w:rsidR="005142D3" w:rsidRPr="00937C45" w:rsidRDefault="005142D3" w:rsidP="006D5CF8">
            <w:pPr>
              <w:tabs>
                <w:tab w:val="center" w:pos="4680"/>
                <w:tab w:val="right" w:pos="9360"/>
              </w:tabs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>شروع كلاس</w:t>
            </w:r>
            <w:r w:rsidRPr="00937C45">
              <w:rPr>
                <w:rFonts w:ascii="Arial" w:hAnsi="Arial" w:cs="B Nazanin"/>
                <w:sz w:val="26"/>
                <w:szCs w:val="26"/>
                <w:rtl/>
                <w:lang w:bidi="fa-IR"/>
              </w:rPr>
              <w:t>‌</w:t>
            </w:r>
            <w:r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ها </w:t>
            </w:r>
          </w:p>
        </w:tc>
        <w:tc>
          <w:tcPr>
            <w:tcW w:w="2547" w:type="dxa"/>
          </w:tcPr>
          <w:p w14:paraId="3C344B9C" w14:textId="77777777" w:rsidR="005142D3" w:rsidRPr="00937C45" w:rsidRDefault="00483A86" w:rsidP="00483A86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  <w:r w:rsidR="005142D3"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1B7E80"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>مهر</w:t>
            </w:r>
            <w:r w:rsidR="005142D3"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1401</w:t>
            </w:r>
          </w:p>
        </w:tc>
      </w:tr>
      <w:tr w:rsidR="005142D3" w14:paraId="19FAF3EB" w14:textId="77777777" w:rsidTr="00937C45">
        <w:tc>
          <w:tcPr>
            <w:tcW w:w="2567" w:type="dxa"/>
          </w:tcPr>
          <w:p w14:paraId="2AB5A665" w14:textId="77777777" w:rsidR="005142D3" w:rsidRPr="00937C45" w:rsidRDefault="005142D3" w:rsidP="006D5CF8">
            <w:pPr>
              <w:tabs>
                <w:tab w:val="center" w:pos="4680"/>
                <w:tab w:val="right" w:pos="9360"/>
              </w:tabs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امتحانات </w:t>
            </w:r>
          </w:p>
        </w:tc>
        <w:tc>
          <w:tcPr>
            <w:tcW w:w="2547" w:type="dxa"/>
          </w:tcPr>
          <w:p w14:paraId="15BD4B35" w14:textId="6BF70988" w:rsidR="005142D3" w:rsidRPr="00937C45" w:rsidRDefault="00483A86" w:rsidP="00483A86">
            <w:pPr>
              <w:tabs>
                <w:tab w:val="right" w:pos="3177"/>
              </w:tabs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08</w:t>
            </w:r>
            <w:r w:rsidR="005142D3"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="001B7E80"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  <w:r w:rsidR="005142D3"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1401</w:t>
            </w:r>
            <w:r w:rsidR="00937C45"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  <w:r w:rsidR="00CD4B2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19</w:t>
            </w:r>
            <w:r w:rsidR="00937C45" w:rsidRPr="00937C45">
              <w:rPr>
                <w:rFonts w:cs="B Nazanin" w:hint="cs"/>
                <w:sz w:val="26"/>
                <w:szCs w:val="26"/>
                <w:rtl/>
                <w:lang w:bidi="fa-IR"/>
              </w:rPr>
              <w:t>/11/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1401</w:t>
            </w:r>
          </w:p>
        </w:tc>
      </w:tr>
      <w:tr w:rsidR="005142D3" w14:paraId="10E0C216" w14:textId="77777777" w:rsidTr="005142D3">
        <w:tc>
          <w:tcPr>
            <w:tcW w:w="5114" w:type="dxa"/>
            <w:gridSpan w:val="2"/>
            <w:shd w:val="clear" w:color="auto" w:fill="D9D9D9" w:themeFill="background1" w:themeFillShade="D9"/>
          </w:tcPr>
          <w:p w14:paraId="4B6C32AC" w14:textId="77777777" w:rsidR="005142D3" w:rsidRDefault="005142D3" w:rsidP="00483A86">
            <w:pPr>
              <w:jc w:val="center"/>
              <w:rPr>
                <w:rFonts w:cs="Nazanin"/>
                <w:b/>
                <w:bCs/>
                <w:sz w:val="20"/>
                <w:rtl/>
                <w:lang w:bidi="fa-IR"/>
              </w:rPr>
            </w:pPr>
            <w:r w:rsidRPr="005142D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نيم</w:t>
            </w:r>
            <w:r w:rsidRPr="005142D3">
              <w:rPr>
                <w:rFonts w:ascii="Arial" w:hAnsi="Arial" w:cs="Arial"/>
                <w:b/>
                <w:bCs/>
                <w:sz w:val="26"/>
                <w:szCs w:val="26"/>
                <w:rtl/>
                <w:lang w:bidi="fa-IR"/>
              </w:rPr>
              <w:t>‌</w:t>
            </w:r>
            <w:r w:rsidRPr="005142D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سال دوم </w:t>
            </w:r>
            <w:r w:rsidR="00483A8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1402</w:t>
            </w:r>
            <w:r w:rsidR="00974173" w:rsidRPr="005142D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  <w:r w:rsidR="00483A8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1401</w:t>
            </w:r>
          </w:p>
        </w:tc>
      </w:tr>
      <w:tr w:rsidR="005142D3" w14:paraId="044090EC" w14:textId="77777777" w:rsidTr="00937C45">
        <w:tc>
          <w:tcPr>
            <w:tcW w:w="2567" w:type="dxa"/>
          </w:tcPr>
          <w:p w14:paraId="1982720D" w14:textId="77777777" w:rsidR="005142D3" w:rsidRPr="005564B0" w:rsidRDefault="005142D3" w:rsidP="00D26B13">
            <w:pPr>
              <w:tabs>
                <w:tab w:val="center" w:pos="4680"/>
                <w:tab w:val="right" w:pos="9360"/>
              </w:tabs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564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انتخاب واحد </w:t>
            </w:r>
            <w:r w:rsidR="00D26B13">
              <w:rPr>
                <w:rFonts w:cs="B Nazanin" w:hint="cs"/>
                <w:sz w:val="26"/>
                <w:szCs w:val="26"/>
                <w:rtl/>
                <w:lang w:bidi="fa-IR"/>
              </w:rPr>
              <w:t>کلیه دانشجویان</w:t>
            </w:r>
            <w:r w:rsidRPr="005564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547" w:type="dxa"/>
          </w:tcPr>
          <w:p w14:paraId="3C5E2F12" w14:textId="77777777" w:rsidR="005142D3" w:rsidRPr="005564B0" w:rsidRDefault="000B0A6C" w:rsidP="00483A86">
            <w:pPr>
              <w:tabs>
                <w:tab w:val="center" w:pos="1588"/>
                <w:tab w:val="right" w:pos="3177"/>
              </w:tabs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937C45">
              <w:rPr>
                <w:rFonts w:cs="B Nazanin" w:hint="cs"/>
                <w:sz w:val="26"/>
                <w:szCs w:val="26"/>
                <w:rtl/>
                <w:lang w:bidi="fa-IR"/>
              </w:rPr>
              <w:t>23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لغایت </w:t>
            </w:r>
            <w:r w:rsidR="00937C45">
              <w:rPr>
                <w:rFonts w:cs="B Nazanin" w:hint="cs"/>
                <w:sz w:val="26"/>
                <w:szCs w:val="26"/>
                <w:rtl/>
                <w:lang w:bidi="fa-IR"/>
              </w:rPr>
              <w:t>24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142D3" w:rsidRPr="005564B0">
              <w:rPr>
                <w:rFonts w:cs="B Nazanin" w:hint="cs"/>
                <w:sz w:val="26"/>
                <w:szCs w:val="26"/>
                <w:rtl/>
                <w:lang w:bidi="fa-IR"/>
              </w:rPr>
              <w:t>بهمن</w:t>
            </w:r>
            <w:r w:rsidR="0097417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83A86">
              <w:rPr>
                <w:rFonts w:cs="B Nazanin" w:hint="cs"/>
                <w:sz w:val="26"/>
                <w:szCs w:val="26"/>
                <w:rtl/>
                <w:lang w:bidi="fa-IR"/>
              </w:rPr>
              <w:t>1401</w:t>
            </w:r>
          </w:p>
        </w:tc>
      </w:tr>
      <w:tr w:rsidR="005142D3" w14:paraId="545EA95C" w14:textId="77777777" w:rsidTr="00937C45">
        <w:tc>
          <w:tcPr>
            <w:tcW w:w="2567" w:type="dxa"/>
          </w:tcPr>
          <w:p w14:paraId="3C0456DF" w14:textId="5BA08841" w:rsidR="005142D3" w:rsidRPr="005564B0" w:rsidRDefault="005142D3" w:rsidP="006D5CF8">
            <w:pPr>
              <w:tabs>
                <w:tab w:val="center" w:pos="4680"/>
                <w:tab w:val="right" w:pos="9360"/>
              </w:tabs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564B0">
              <w:rPr>
                <w:rFonts w:cs="B Nazanin" w:hint="cs"/>
                <w:sz w:val="26"/>
                <w:szCs w:val="26"/>
                <w:rtl/>
                <w:lang w:bidi="fa-IR"/>
              </w:rPr>
              <w:t>انتخاب واحد با ت</w:t>
            </w:r>
            <w:r w:rsidR="00985771">
              <w:rPr>
                <w:rFonts w:cs="B Nazanin" w:hint="cs"/>
                <w:sz w:val="26"/>
                <w:szCs w:val="26"/>
                <w:rtl/>
                <w:lang w:bidi="fa-IR"/>
              </w:rPr>
              <w:t>أ</w:t>
            </w:r>
            <w:r w:rsidRPr="005564B0">
              <w:rPr>
                <w:rFonts w:cs="B Nazanin" w:hint="cs"/>
                <w:sz w:val="26"/>
                <w:szCs w:val="26"/>
                <w:rtl/>
                <w:lang w:bidi="fa-IR"/>
              </w:rPr>
              <w:t>خير</w:t>
            </w:r>
          </w:p>
        </w:tc>
        <w:tc>
          <w:tcPr>
            <w:tcW w:w="2547" w:type="dxa"/>
          </w:tcPr>
          <w:p w14:paraId="0D857824" w14:textId="77777777" w:rsidR="005142D3" w:rsidRPr="005564B0" w:rsidRDefault="00483A86" w:rsidP="00483A86">
            <w:pPr>
              <w:tabs>
                <w:tab w:val="center" w:pos="4680"/>
                <w:tab w:val="right" w:pos="9360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  <w:r w:rsidR="00937C4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  <w:r w:rsidR="005142D3" w:rsidRPr="005564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D6633A">
              <w:rPr>
                <w:rFonts w:cs="B Nazanin" w:hint="cs"/>
                <w:sz w:val="26"/>
                <w:szCs w:val="26"/>
                <w:rtl/>
                <w:lang w:bidi="fa-IR"/>
              </w:rPr>
              <w:t>اسفند</w:t>
            </w:r>
            <w:r w:rsidR="005142D3" w:rsidRPr="005564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1401</w:t>
            </w:r>
          </w:p>
        </w:tc>
      </w:tr>
      <w:tr w:rsidR="005142D3" w14:paraId="66618AE8" w14:textId="77777777" w:rsidTr="00937C45">
        <w:tc>
          <w:tcPr>
            <w:tcW w:w="2567" w:type="dxa"/>
          </w:tcPr>
          <w:p w14:paraId="4E9415AC" w14:textId="77777777" w:rsidR="005142D3" w:rsidRPr="005564B0" w:rsidRDefault="005142D3" w:rsidP="006D5CF8">
            <w:pPr>
              <w:tabs>
                <w:tab w:val="center" w:pos="4680"/>
                <w:tab w:val="right" w:pos="9360"/>
              </w:tabs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564B0">
              <w:rPr>
                <w:rFonts w:cs="B Nazanin" w:hint="cs"/>
                <w:sz w:val="26"/>
                <w:szCs w:val="26"/>
                <w:rtl/>
                <w:lang w:bidi="fa-IR"/>
              </w:rPr>
              <w:t>شروع كلاس</w:t>
            </w:r>
            <w:r w:rsidRPr="005564B0">
              <w:rPr>
                <w:rFonts w:ascii="Arial" w:hAnsi="Arial" w:cs="Arial"/>
                <w:sz w:val="26"/>
                <w:szCs w:val="26"/>
                <w:rtl/>
                <w:lang w:bidi="fa-IR"/>
              </w:rPr>
              <w:t>‌</w:t>
            </w:r>
            <w:r w:rsidRPr="005564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ها </w:t>
            </w:r>
          </w:p>
        </w:tc>
        <w:tc>
          <w:tcPr>
            <w:tcW w:w="2547" w:type="dxa"/>
          </w:tcPr>
          <w:p w14:paraId="22104CDD" w14:textId="77777777" w:rsidR="005142D3" w:rsidRPr="005564B0" w:rsidRDefault="00937C45" w:rsidP="00483A86">
            <w:pPr>
              <w:tabs>
                <w:tab w:val="right" w:pos="3177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30</w:t>
            </w:r>
            <w:r w:rsidR="0097417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142D3" w:rsidRPr="005564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بهمن </w:t>
            </w:r>
            <w:r w:rsidR="00483A86">
              <w:rPr>
                <w:rFonts w:cs="B Nazanin" w:hint="cs"/>
                <w:sz w:val="26"/>
                <w:szCs w:val="26"/>
                <w:rtl/>
                <w:lang w:bidi="fa-IR"/>
              </w:rPr>
              <w:t>1401</w:t>
            </w:r>
          </w:p>
        </w:tc>
      </w:tr>
      <w:tr w:rsidR="005142D3" w14:paraId="1283974A" w14:textId="77777777" w:rsidTr="00937C45">
        <w:tc>
          <w:tcPr>
            <w:tcW w:w="2567" w:type="dxa"/>
          </w:tcPr>
          <w:p w14:paraId="471AD134" w14:textId="77777777" w:rsidR="005142D3" w:rsidRPr="005564B0" w:rsidRDefault="005142D3" w:rsidP="006D5CF8">
            <w:pPr>
              <w:tabs>
                <w:tab w:val="center" w:pos="4680"/>
                <w:tab w:val="right" w:pos="9360"/>
              </w:tabs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564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امتحانات </w:t>
            </w:r>
          </w:p>
        </w:tc>
        <w:tc>
          <w:tcPr>
            <w:tcW w:w="2547" w:type="dxa"/>
          </w:tcPr>
          <w:p w14:paraId="6AD89972" w14:textId="77777777" w:rsidR="005142D3" w:rsidRPr="005564B0" w:rsidRDefault="00937C45" w:rsidP="00483A86">
            <w:pPr>
              <w:tabs>
                <w:tab w:val="right" w:pos="3177"/>
              </w:tabs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18</w:t>
            </w:r>
            <w:r w:rsidR="005142D3" w:rsidRPr="005564B0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  <w:r w:rsidR="005142D3" w:rsidRPr="005564B0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="00483A86">
              <w:rPr>
                <w:rFonts w:cs="B Nazanin" w:hint="cs"/>
                <w:sz w:val="26"/>
                <w:szCs w:val="26"/>
                <w:rtl/>
                <w:lang w:bidi="fa-IR"/>
              </w:rPr>
              <w:t>1402</w:t>
            </w:r>
            <w:r w:rsidR="005142D3" w:rsidRPr="005564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5142D3" w:rsidRPr="005564B0">
              <w:rPr>
                <w:rFonts w:hint="cs"/>
                <w:sz w:val="26"/>
                <w:szCs w:val="26"/>
                <w:rtl/>
                <w:lang w:bidi="fa-IR"/>
              </w:rPr>
              <w:t>–</w:t>
            </w:r>
            <w:r w:rsidR="005142D3" w:rsidRPr="005564B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483A86">
              <w:rPr>
                <w:rFonts w:cs="B Nazanin" w:hint="cs"/>
                <w:sz w:val="26"/>
                <w:szCs w:val="26"/>
                <w:rtl/>
                <w:lang w:bidi="fa-IR"/>
              </w:rPr>
              <w:t>28</w:t>
            </w:r>
            <w:r w:rsidR="005142D3" w:rsidRPr="005564B0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="007D0CB2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  <w:r w:rsidR="005142D3" w:rsidRPr="005564B0">
              <w:rPr>
                <w:rFonts w:cs="B Nazanin" w:hint="cs"/>
                <w:sz w:val="26"/>
                <w:szCs w:val="26"/>
                <w:rtl/>
                <w:lang w:bidi="fa-IR"/>
              </w:rPr>
              <w:t>/</w:t>
            </w:r>
            <w:r w:rsidR="00483A86">
              <w:rPr>
                <w:rFonts w:cs="B Nazanin" w:hint="cs"/>
                <w:sz w:val="26"/>
                <w:szCs w:val="26"/>
                <w:rtl/>
                <w:lang w:bidi="fa-IR"/>
              </w:rPr>
              <w:t>1402</w:t>
            </w:r>
          </w:p>
        </w:tc>
      </w:tr>
    </w:tbl>
    <w:p w14:paraId="5D4FA283" w14:textId="579127F5" w:rsidR="00923736" w:rsidRPr="00923736" w:rsidRDefault="00EE5743" w:rsidP="00483A86">
      <w:pPr>
        <w:ind w:left="-10"/>
        <w:rPr>
          <w:rFonts w:cs="B Nazanin"/>
          <w:b/>
          <w:bCs/>
          <w:sz w:val="20"/>
          <w:rtl/>
          <w:lang w:bidi="fa-IR"/>
        </w:rPr>
      </w:pPr>
      <w:r>
        <w:rPr>
          <w:rFonts w:cs="B Nazanin" w:hint="cs"/>
          <w:b/>
          <w:bCs/>
          <w:sz w:val="20"/>
          <w:rtl/>
          <w:lang w:bidi="fa-IR"/>
        </w:rPr>
        <w:t>1-</w:t>
      </w:r>
      <w:r w:rsidR="00923736">
        <w:rPr>
          <w:rFonts w:cs="B Nazanin" w:hint="cs"/>
          <w:b/>
          <w:bCs/>
          <w:sz w:val="20"/>
          <w:rtl/>
          <w:lang w:bidi="fa-IR"/>
        </w:rPr>
        <w:t xml:space="preserve"> </w:t>
      </w:r>
      <w:r w:rsidR="00923736" w:rsidRPr="00923736">
        <w:rPr>
          <w:rFonts w:cs="B Nazanin" w:hint="cs"/>
          <w:b/>
          <w:bCs/>
          <w:sz w:val="20"/>
          <w:rtl/>
          <w:lang w:bidi="fa-IR"/>
        </w:rPr>
        <w:t>انتخاب واحد</w:t>
      </w:r>
      <w:r w:rsidR="00873F71">
        <w:rPr>
          <w:rFonts w:cs="B Nazanin" w:hint="cs"/>
          <w:b/>
          <w:bCs/>
          <w:sz w:val="20"/>
          <w:rtl/>
          <w:lang w:bidi="fa-IR"/>
        </w:rPr>
        <w:t xml:space="preserve"> و ثبت نام</w:t>
      </w:r>
      <w:r w:rsidR="00923736" w:rsidRPr="00923736">
        <w:rPr>
          <w:rFonts w:cs="B Nazanin" w:hint="cs"/>
          <w:b/>
          <w:bCs/>
          <w:sz w:val="20"/>
          <w:rtl/>
          <w:lang w:bidi="fa-IR"/>
        </w:rPr>
        <w:t xml:space="preserve"> دانشجویا</w:t>
      </w:r>
      <w:r w:rsidR="00923736">
        <w:rPr>
          <w:rFonts w:cs="B Nazanin" w:hint="cs"/>
          <w:b/>
          <w:bCs/>
          <w:sz w:val="20"/>
          <w:rtl/>
          <w:lang w:bidi="fa-IR"/>
        </w:rPr>
        <w:t>ن</w:t>
      </w:r>
      <w:r w:rsidR="00923736" w:rsidRPr="00923736">
        <w:rPr>
          <w:rFonts w:cs="B Nazanin" w:hint="cs"/>
          <w:b/>
          <w:bCs/>
          <w:sz w:val="20"/>
          <w:rtl/>
          <w:lang w:bidi="fa-IR"/>
        </w:rPr>
        <w:t xml:space="preserve"> ورودی سال </w:t>
      </w:r>
      <w:r w:rsidR="00483A86">
        <w:rPr>
          <w:rFonts w:cs="B Nazanin" w:hint="cs"/>
          <w:b/>
          <w:bCs/>
          <w:sz w:val="20"/>
          <w:rtl/>
          <w:lang w:bidi="fa-IR"/>
        </w:rPr>
        <w:t>1402</w:t>
      </w:r>
      <w:r w:rsidR="00923736" w:rsidRPr="00923736">
        <w:rPr>
          <w:rFonts w:cs="B Nazanin" w:hint="cs"/>
          <w:b/>
          <w:bCs/>
          <w:sz w:val="20"/>
          <w:rtl/>
          <w:lang w:bidi="fa-IR"/>
        </w:rPr>
        <w:t>-</w:t>
      </w:r>
      <w:r w:rsidR="00483A86">
        <w:rPr>
          <w:rFonts w:cs="B Nazanin" w:hint="cs"/>
          <w:b/>
          <w:bCs/>
          <w:sz w:val="20"/>
          <w:rtl/>
          <w:lang w:bidi="fa-IR"/>
        </w:rPr>
        <w:t>1401</w:t>
      </w:r>
      <w:r w:rsidR="00923736" w:rsidRPr="00923736">
        <w:rPr>
          <w:rFonts w:cs="B Nazanin" w:hint="cs"/>
          <w:b/>
          <w:bCs/>
          <w:sz w:val="20"/>
          <w:rtl/>
          <w:lang w:bidi="fa-IR"/>
        </w:rPr>
        <w:t xml:space="preserve"> نیز</w:t>
      </w:r>
      <w:r w:rsidR="008979C7">
        <w:rPr>
          <w:rFonts w:cs="B Nazanin" w:hint="cs"/>
          <w:b/>
          <w:bCs/>
          <w:sz w:val="20"/>
          <w:rtl/>
          <w:lang w:bidi="fa-IR"/>
        </w:rPr>
        <w:t xml:space="preserve"> در</w:t>
      </w:r>
      <w:r w:rsidR="00923736" w:rsidRPr="00923736">
        <w:rPr>
          <w:rFonts w:cs="B Nazanin" w:hint="cs"/>
          <w:b/>
          <w:bCs/>
          <w:sz w:val="20"/>
          <w:rtl/>
          <w:lang w:bidi="fa-IR"/>
        </w:rPr>
        <w:t xml:space="preserve"> تاریخ </w:t>
      </w:r>
      <w:r w:rsidR="00937C45">
        <w:rPr>
          <w:rFonts w:cs="B Nazanin" w:hint="cs"/>
          <w:b/>
          <w:bCs/>
          <w:sz w:val="20"/>
          <w:rtl/>
          <w:lang w:bidi="fa-IR"/>
        </w:rPr>
        <w:t>20</w:t>
      </w:r>
      <w:r w:rsidR="00873F71">
        <w:rPr>
          <w:rFonts w:cs="B Nazanin" w:hint="cs"/>
          <w:b/>
          <w:bCs/>
          <w:sz w:val="20"/>
          <w:rtl/>
          <w:lang w:bidi="fa-IR"/>
        </w:rPr>
        <w:t xml:space="preserve"> و</w:t>
      </w:r>
      <w:r w:rsidR="00923736" w:rsidRPr="00923736">
        <w:rPr>
          <w:rFonts w:cs="B Nazanin" w:hint="cs"/>
          <w:b/>
          <w:bCs/>
          <w:sz w:val="20"/>
          <w:rtl/>
          <w:lang w:bidi="fa-IR"/>
        </w:rPr>
        <w:t xml:space="preserve"> </w:t>
      </w:r>
      <w:r w:rsidR="00937C45">
        <w:rPr>
          <w:rFonts w:cs="B Nazanin" w:hint="cs"/>
          <w:b/>
          <w:bCs/>
          <w:sz w:val="20"/>
          <w:rtl/>
          <w:lang w:bidi="fa-IR"/>
        </w:rPr>
        <w:t>21</w:t>
      </w:r>
      <w:r w:rsidR="000B0A6C">
        <w:rPr>
          <w:rFonts w:cs="B Nazanin" w:hint="cs"/>
          <w:b/>
          <w:bCs/>
          <w:sz w:val="20"/>
          <w:rtl/>
          <w:lang w:bidi="fa-IR"/>
        </w:rPr>
        <w:t xml:space="preserve"> </w:t>
      </w:r>
      <w:r w:rsidR="00923736" w:rsidRPr="00923736">
        <w:rPr>
          <w:rFonts w:cs="B Nazanin" w:hint="cs"/>
          <w:b/>
          <w:bCs/>
          <w:sz w:val="20"/>
          <w:rtl/>
          <w:lang w:bidi="fa-IR"/>
        </w:rPr>
        <w:t xml:space="preserve">شهریور ماه </w:t>
      </w:r>
      <w:r w:rsidR="00483A86">
        <w:rPr>
          <w:rFonts w:cs="B Nazanin" w:hint="cs"/>
          <w:b/>
          <w:bCs/>
          <w:sz w:val="20"/>
          <w:rtl/>
          <w:lang w:bidi="fa-IR"/>
        </w:rPr>
        <w:t>1401</w:t>
      </w:r>
      <w:r w:rsidR="00923736" w:rsidRPr="00923736">
        <w:rPr>
          <w:rFonts w:cs="B Nazanin" w:hint="cs"/>
          <w:b/>
          <w:bCs/>
          <w:sz w:val="20"/>
          <w:rtl/>
          <w:lang w:bidi="fa-IR"/>
        </w:rPr>
        <w:t xml:space="preserve"> میباشد.</w:t>
      </w:r>
    </w:p>
    <w:p w14:paraId="531A5102" w14:textId="0F5871CD" w:rsidR="005142D3" w:rsidRPr="00D26B13" w:rsidRDefault="00923736" w:rsidP="00D6633A">
      <w:pPr>
        <w:tabs>
          <w:tab w:val="left" w:pos="4680"/>
        </w:tabs>
        <w:spacing w:after="120"/>
        <w:ind w:left="2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EE5743">
        <w:rPr>
          <w:rFonts w:cs="B Nazanin" w:hint="cs"/>
          <w:b/>
          <w:bCs/>
          <w:sz w:val="26"/>
          <w:szCs w:val="26"/>
          <w:rtl/>
          <w:lang w:bidi="fa-IR"/>
        </w:rPr>
        <w:t>2-</w:t>
      </w:r>
      <w:r w:rsidR="005142D3" w:rsidRPr="00D26B13">
        <w:rPr>
          <w:rFonts w:cs="B Nazanin" w:hint="cs"/>
          <w:b/>
          <w:bCs/>
          <w:sz w:val="26"/>
          <w:szCs w:val="26"/>
          <w:rtl/>
          <w:lang w:bidi="fa-IR"/>
        </w:rPr>
        <w:t xml:space="preserve"> عواقب </w:t>
      </w:r>
      <w:r w:rsidR="00EE5743" w:rsidRPr="00D26B13">
        <w:rPr>
          <w:rFonts w:cs="B Nazanin" w:hint="cs"/>
          <w:b/>
          <w:bCs/>
          <w:sz w:val="26"/>
          <w:szCs w:val="26"/>
          <w:rtl/>
          <w:lang w:bidi="fa-IR"/>
        </w:rPr>
        <w:t>عدم ثبت نام</w:t>
      </w:r>
      <w:r w:rsidR="00EE5743">
        <w:rPr>
          <w:rFonts w:cs="B Nazanin" w:hint="cs"/>
          <w:b/>
          <w:bCs/>
          <w:sz w:val="26"/>
          <w:szCs w:val="26"/>
          <w:rtl/>
          <w:lang w:bidi="fa-IR"/>
        </w:rPr>
        <w:t xml:space="preserve"> در موعدهای مقرر</w:t>
      </w:r>
      <w:r w:rsidR="005142D3" w:rsidRPr="00D26B13">
        <w:rPr>
          <w:rFonts w:cs="B Nazanin" w:hint="cs"/>
          <w:b/>
          <w:bCs/>
          <w:sz w:val="26"/>
          <w:szCs w:val="26"/>
          <w:rtl/>
          <w:lang w:bidi="fa-IR"/>
        </w:rPr>
        <w:t xml:space="preserve"> به</w:t>
      </w:r>
      <w:r w:rsidR="005142D3" w:rsidRPr="00D26B13">
        <w:rPr>
          <w:rFonts w:ascii="Arial" w:hAnsi="Arial" w:cs="B Nazanin"/>
          <w:b/>
          <w:bCs/>
          <w:sz w:val="26"/>
          <w:szCs w:val="26"/>
          <w:rtl/>
          <w:lang w:bidi="fa-IR"/>
        </w:rPr>
        <w:t>‌</w:t>
      </w:r>
      <w:r w:rsidR="005142D3" w:rsidRPr="00D26B13">
        <w:rPr>
          <w:rFonts w:cs="B Nazanin" w:hint="cs"/>
          <w:b/>
          <w:bCs/>
          <w:sz w:val="26"/>
          <w:szCs w:val="26"/>
          <w:rtl/>
          <w:lang w:bidi="fa-IR"/>
        </w:rPr>
        <w:t xml:space="preserve"> عهده دانشجو خواهد بود</w:t>
      </w:r>
      <w:r w:rsidR="00D26B13" w:rsidRPr="00D26B13">
        <w:rPr>
          <w:rFonts w:cs="B Nazanin" w:hint="cs"/>
          <w:b/>
          <w:bCs/>
          <w:sz w:val="26"/>
          <w:szCs w:val="26"/>
          <w:rtl/>
          <w:lang w:bidi="fa-IR"/>
        </w:rPr>
        <w:t>، و عدم ثبت نام دو نیم سال به منزله انصراف از ادامه تحصیل می باشد.</w:t>
      </w:r>
    </w:p>
    <w:p w14:paraId="33A29644" w14:textId="4B3333E8" w:rsidR="005142D3" w:rsidRPr="005564B0" w:rsidRDefault="005142D3" w:rsidP="00873F71">
      <w:pPr>
        <w:tabs>
          <w:tab w:val="left" w:pos="4680"/>
        </w:tabs>
        <w:ind w:left="2296" w:right="-1418"/>
        <w:jc w:val="both"/>
        <w:rPr>
          <w:rFonts w:cs="Nazanin"/>
          <w:b/>
          <w:bCs/>
          <w:sz w:val="28"/>
          <w:szCs w:val="28"/>
          <w:rtl/>
          <w:lang w:bidi="fa-IR"/>
        </w:rPr>
      </w:pPr>
      <w:r w:rsidRPr="005564B0">
        <w:rPr>
          <w:rFonts w:cs="Nazanin" w:hint="cs"/>
          <w:b/>
          <w:bCs/>
          <w:sz w:val="28"/>
          <w:szCs w:val="28"/>
          <w:rtl/>
          <w:lang w:bidi="fa-IR"/>
        </w:rPr>
        <w:t xml:space="preserve">اداره </w:t>
      </w:r>
      <w:r w:rsidR="007D0CB2">
        <w:rPr>
          <w:rFonts w:cs="Nazanin" w:hint="cs"/>
          <w:b/>
          <w:bCs/>
          <w:sz w:val="28"/>
          <w:szCs w:val="28"/>
          <w:rtl/>
          <w:lang w:bidi="fa-IR"/>
        </w:rPr>
        <w:t>تحصيلات تكميلي</w:t>
      </w:r>
      <w:r w:rsidR="009B13C1">
        <w:rPr>
          <w:rFonts w:cs="Nazanin" w:hint="cs"/>
          <w:b/>
          <w:bCs/>
          <w:sz w:val="28"/>
          <w:szCs w:val="28"/>
          <w:rtl/>
          <w:lang w:bidi="fa-IR"/>
        </w:rPr>
        <w:t xml:space="preserve"> و آموزشهای تخصصی </w:t>
      </w:r>
    </w:p>
    <w:p w14:paraId="7F6B6EB0" w14:textId="77777777" w:rsidR="0042570E" w:rsidRDefault="0042570E" w:rsidP="00AF273A">
      <w:pPr>
        <w:rPr>
          <w:lang w:bidi="fa-IR"/>
        </w:rPr>
      </w:pPr>
    </w:p>
    <w:sectPr w:rsidR="0042570E" w:rsidSect="00AF273A">
      <w:headerReference w:type="default" r:id="rId6"/>
      <w:footerReference w:type="default" r:id="rId7"/>
      <w:pgSz w:w="8392" w:h="11907" w:code="11"/>
      <w:pgMar w:top="1701" w:right="1418" w:bottom="1559" w:left="1134" w:header="425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22FAD" w14:textId="77777777" w:rsidR="00192413" w:rsidRDefault="00192413" w:rsidP="00AF273A">
      <w:r>
        <w:separator/>
      </w:r>
    </w:p>
  </w:endnote>
  <w:endnote w:type="continuationSeparator" w:id="0">
    <w:p w14:paraId="6B01A426" w14:textId="77777777" w:rsidR="00192413" w:rsidRDefault="00192413" w:rsidP="00AF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DA9E5" w14:textId="77777777" w:rsidR="0016194B" w:rsidRPr="0016194B" w:rsidRDefault="0016194B" w:rsidP="007A0332">
    <w:pPr>
      <w:pStyle w:val="Footer"/>
      <w:tabs>
        <w:tab w:val="right" w:pos="8885"/>
      </w:tabs>
      <w:ind w:left="-1425" w:right="-990"/>
      <w:jc w:val="center"/>
      <w:rPr>
        <w:rFonts w:cs="Nazanin"/>
        <w:sz w:val="16"/>
        <w:szCs w:val="16"/>
        <w:rtl/>
      </w:rPr>
    </w:pPr>
    <w:r w:rsidRPr="0016194B">
      <w:rPr>
        <w:rFonts w:cs="Nazanin" w:hint="cs"/>
        <w:b/>
        <w:bCs/>
        <w:sz w:val="16"/>
        <w:szCs w:val="16"/>
        <w:rtl/>
        <w:lang w:bidi="fa-IR"/>
      </w:rPr>
      <w:t>آدرس:</w:t>
    </w:r>
    <w:r w:rsidRPr="0016194B">
      <w:rPr>
        <w:rFonts w:cs="Nazanin" w:hint="cs"/>
        <w:sz w:val="16"/>
        <w:szCs w:val="16"/>
        <w:rtl/>
        <w:lang w:bidi="fa-IR"/>
      </w:rPr>
      <w:t xml:space="preserve"> بزرگراه آزادگان- مسير شمال به جنوب- احمدآبادمستوفي-</w:t>
    </w:r>
    <w:r w:rsidRPr="0016194B">
      <w:rPr>
        <w:rFonts w:cs="Nazanin" w:hint="cs"/>
        <w:sz w:val="16"/>
        <w:szCs w:val="16"/>
        <w:rtl/>
      </w:rPr>
      <w:t xml:space="preserve"> بعد از ميدان پارسا- انتهاي خيابان انقلاب- خيابان شهيد احساني‌راد</w:t>
    </w:r>
    <w:r w:rsidRPr="0016194B">
      <w:rPr>
        <w:rFonts w:cs="Nazanin" w:hint="cs"/>
        <w:sz w:val="16"/>
        <w:szCs w:val="16"/>
        <w:rtl/>
      </w:rPr>
      <w:br/>
    </w:r>
    <w:r w:rsidRPr="0016194B">
      <w:rPr>
        <w:rFonts w:cs="Nazanin" w:hint="cs"/>
        <w:b/>
        <w:bCs/>
        <w:sz w:val="16"/>
        <w:szCs w:val="16"/>
        <w:rtl/>
      </w:rPr>
      <w:t>كد پستی:</w:t>
    </w:r>
    <w:r w:rsidRPr="0016194B">
      <w:rPr>
        <w:rFonts w:cs="Nazanin" w:hint="cs"/>
        <w:sz w:val="16"/>
        <w:szCs w:val="16"/>
        <w:rtl/>
      </w:rPr>
      <w:t xml:space="preserve"> 3353136846 </w:t>
    </w:r>
    <w:r w:rsidRPr="0016194B">
      <w:rPr>
        <w:rFonts w:cs="Nazanin" w:hint="cs"/>
        <w:b/>
        <w:bCs/>
        <w:sz w:val="16"/>
        <w:szCs w:val="16"/>
        <w:rtl/>
      </w:rPr>
      <w:t>صندوق پستي:</w:t>
    </w:r>
    <w:r w:rsidRPr="0016194B">
      <w:rPr>
        <w:rFonts w:cs="Nazanin" w:hint="cs"/>
        <w:sz w:val="16"/>
        <w:szCs w:val="16"/>
        <w:rtl/>
      </w:rPr>
      <w:t xml:space="preserve"> 33535111 </w:t>
    </w:r>
    <w:r w:rsidRPr="0016194B">
      <w:rPr>
        <w:rFonts w:cs="Nazanin" w:hint="cs"/>
        <w:b/>
        <w:bCs/>
        <w:sz w:val="16"/>
        <w:szCs w:val="16"/>
        <w:rtl/>
      </w:rPr>
      <w:t>تلفن:</w:t>
    </w:r>
    <w:r w:rsidRPr="0016194B">
      <w:rPr>
        <w:rFonts w:cs="Nazanin" w:hint="cs"/>
        <w:sz w:val="16"/>
        <w:szCs w:val="16"/>
        <w:rtl/>
      </w:rPr>
      <w:t xml:space="preserve"> 56276026 و 2-56276031 </w:t>
    </w:r>
    <w:r w:rsidRPr="0016194B">
      <w:rPr>
        <w:rFonts w:cs="Nazanin" w:hint="cs"/>
        <w:b/>
        <w:bCs/>
        <w:sz w:val="16"/>
        <w:szCs w:val="16"/>
        <w:rtl/>
      </w:rPr>
      <w:t>نمابر:</w:t>
    </w:r>
    <w:r w:rsidRPr="0016194B">
      <w:rPr>
        <w:rFonts w:cs="Nazanin" w:hint="cs"/>
        <w:sz w:val="16"/>
        <w:szCs w:val="16"/>
        <w:rtl/>
      </w:rPr>
      <w:t xml:space="preserve"> 5627</w:t>
    </w:r>
    <w:r w:rsidR="007A0332">
      <w:rPr>
        <w:rFonts w:cs="Nazanin" w:hint="cs"/>
        <w:sz w:val="16"/>
        <w:szCs w:val="16"/>
        <w:rtl/>
      </w:rPr>
      <w:t>6606</w:t>
    </w:r>
  </w:p>
  <w:p w14:paraId="137B9521" w14:textId="77777777" w:rsidR="00AF273A" w:rsidRPr="00AF273A" w:rsidRDefault="0016194B" w:rsidP="0016194B">
    <w:pPr>
      <w:tabs>
        <w:tab w:val="right" w:pos="8590"/>
        <w:tab w:val="right" w:pos="8885"/>
      </w:tabs>
      <w:spacing w:line="320" w:lineRule="exact"/>
      <w:ind w:left="-1425" w:right="-990"/>
      <w:jc w:val="center"/>
      <w:rPr>
        <w:rFonts w:cs="Nazanin"/>
        <w:sz w:val="16"/>
        <w:szCs w:val="16"/>
      </w:rPr>
    </w:pPr>
    <w:r w:rsidRPr="0016194B">
      <w:rPr>
        <w:rFonts w:cs="Nazanin"/>
        <w:i/>
        <w:iCs/>
        <w:sz w:val="14"/>
        <w:szCs w:val="14"/>
      </w:rPr>
      <w:t>Website</w:t>
    </w:r>
    <w:r w:rsidRPr="0016194B">
      <w:rPr>
        <w:rFonts w:cs="Nazanin"/>
        <w:sz w:val="14"/>
        <w:szCs w:val="14"/>
      </w:rPr>
      <w:t>: www.irost.org</w:t>
    </w:r>
    <w:r w:rsidRPr="0016194B">
      <w:rPr>
        <w:rFonts w:cs="Nazanin" w:hint="cs"/>
        <w:sz w:val="16"/>
        <w:szCs w:val="16"/>
        <w:rtl/>
      </w:rPr>
      <w:t xml:space="preserve">    </w:t>
    </w:r>
    <w:r w:rsidRPr="0016194B">
      <w:rPr>
        <w:rFonts w:cs="Nazanin"/>
        <w:i/>
        <w:iCs/>
        <w:sz w:val="14"/>
        <w:szCs w:val="14"/>
      </w:rPr>
      <w:t>Email:</w:t>
    </w:r>
    <w:r w:rsidRPr="0016194B">
      <w:rPr>
        <w:rFonts w:cs="Nazanin"/>
        <w:sz w:val="14"/>
        <w:szCs w:val="14"/>
      </w:rPr>
      <w:t xml:space="preserve"> General@irost.org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C7C34" w14:textId="77777777" w:rsidR="00192413" w:rsidRDefault="00192413" w:rsidP="00AF273A">
      <w:r>
        <w:separator/>
      </w:r>
    </w:p>
  </w:footnote>
  <w:footnote w:type="continuationSeparator" w:id="0">
    <w:p w14:paraId="0EE31543" w14:textId="77777777" w:rsidR="00192413" w:rsidRDefault="00192413" w:rsidP="00AF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7CD2" w14:textId="6B9112F6" w:rsidR="00AF273A" w:rsidRDefault="00CD4B29" w:rsidP="005142D3">
    <w:pPr>
      <w:tabs>
        <w:tab w:val="left" w:pos="14732"/>
      </w:tabs>
      <w:spacing w:line="192" w:lineRule="auto"/>
      <w:ind w:left="4990" w:right="-1134"/>
      <w:rPr>
        <w:rFonts w:cs="Nazanin"/>
        <w:sz w:val="20"/>
        <w:szCs w:val="20"/>
        <w:rtl/>
        <w:lang w:bidi="fa-IR"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FA998C" wp14:editId="21C05BDE">
              <wp:simplePos x="0" y="0"/>
              <wp:positionH relativeFrom="page">
                <wp:posOffset>1304925</wp:posOffset>
              </wp:positionH>
              <wp:positionV relativeFrom="paragraph">
                <wp:posOffset>-90805</wp:posOffset>
              </wp:positionV>
              <wp:extent cx="2514600" cy="9067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7961" dir="13500000" algn="ctr" rotWithShape="0">
                                <a:srgbClr val="FFFFFF">
                                  <a:gamma/>
                                  <a:shade val="60000"/>
                                  <a:invGamma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D1FF20C" w14:textId="77777777" w:rsidR="00AF273A" w:rsidRPr="00963115" w:rsidRDefault="00AF273A" w:rsidP="00DF4007">
                          <w:pPr>
                            <w:pStyle w:val="Heading6"/>
                            <w:rPr>
                              <w:rFonts w:cs="Nazanin"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</w:pPr>
                          <w:r w:rsidRPr="00963115">
                            <w:rPr>
                              <w:rFonts w:cs="Nazanin" w:hint="cs"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  <w:t>بسمه تعالي</w:t>
                          </w:r>
                        </w:p>
                        <w:p w14:paraId="5D95A387" w14:textId="77777777" w:rsidR="00AF273A" w:rsidRPr="00963115" w:rsidRDefault="00AF273A" w:rsidP="00DF4007">
                          <w:pPr>
                            <w:pStyle w:val="Heading6"/>
                            <w:rPr>
                              <w:rFonts w:cs="Nazanin"/>
                              <w:sz w:val="18"/>
                              <w:szCs w:val="18"/>
                              <w:rtl/>
                            </w:rPr>
                          </w:pPr>
                          <w:r w:rsidRPr="00963115">
                            <w:rPr>
                              <w:rFonts w:cs="Nazanin"/>
                              <w:sz w:val="18"/>
                              <w:szCs w:val="18"/>
                              <w:rtl/>
                            </w:rPr>
                            <w:t>وزارت علوم،تحقيقات و</w:t>
                          </w:r>
                          <w:r>
                            <w:rPr>
                              <w:rFonts w:cs="Nazanin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963115">
                            <w:rPr>
                              <w:rFonts w:cs="Nazanin"/>
                              <w:sz w:val="18"/>
                              <w:szCs w:val="18"/>
                              <w:rtl/>
                            </w:rPr>
                            <w:t>فناوري</w:t>
                          </w:r>
                        </w:p>
                        <w:p w14:paraId="50AF64D5" w14:textId="77777777" w:rsidR="00AF273A" w:rsidRDefault="00AF273A" w:rsidP="00DF4007">
                          <w:pPr>
                            <w:pStyle w:val="Heading6"/>
                            <w:rPr>
                              <w:rFonts w:cs="Nazanin"/>
                              <w:sz w:val="18"/>
                              <w:szCs w:val="18"/>
                              <w:rtl/>
                            </w:rPr>
                          </w:pPr>
                          <w:r w:rsidRPr="00963115">
                            <w:rPr>
                              <w:rFonts w:cs="Nazanin"/>
                              <w:sz w:val="18"/>
                              <w:szCs w:val="18"/>
                              <w:rtl/>
                            </w:rPr>
                            <w:t>سازمان پژوهشهاي علمي و صنعتي ايران</w:t>
                          </w:r>
                        </w:p>
                        <w:p w14:paraId="73BC23B4" w14:textId="77777777" w:rsidR="00504D9F" w:rsidRPr="00946480" w:rsidRDefault="00504D9F" w:rsidP="00504D9F">
                          <w:pPr>
                            <w:rPr>
                              <w:sz w:val="10"/>
                              <w:szCs w:val="10"/>
                              <w:rtl/>
                              <w:lang w:bidi="fa-IR"/>
                            </w:rPr>
                          </w:pPr>
                        </w:p>
                        <w:p w14:paraId="13B2B8EA" w14:textId="77777777" w:rsidR="00504D9F" w:rsidRPr="00504D9F" w:rsidRDefault="00504D9F" w:rsidP="00946480">
                          <w:pPr>
                            <w:jc w:val="center"/>
                            <w:rPr>
                              <w:rFonts w:cs="Nazanin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FA99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2.75pt;margin-top:-7.15pt;width:198pt;height:7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SP+QEAAN8DAAAOAAAAZHJzL2Uyb0RvYy54bWysU8Fu2zAMvQ/YPwi6L3aCNG2NOEWXIsOA&#10;bh3Q7QNkWbaF2aJGKbGzrx8lO2nQ3Yr6IIii9Mj3+Ly+G7qWHRQ6DSbn81nKmTISSm3qnP/6uft0&#10;w5nzwpSiBaNyflSO320+flj3NlMLaKAtFTICMS7rbc4b722WJE42qhNuBlYZSlaAnfAUYp2UKHpC&#10;79pkkaarpAcsLYJUztHpw5jkm4hfVUr6p6pyyrM259SbjyvGtQhrslmLrEZhGy2nNsQbuuiENlT0&#10;DPUgvGB71P9BdVoiOKj8TEKXQFVpqSIHYjNPX7F5boRVkQuJ4+xZJvd+sPL74dn+QOaHzzDQACMJ&#10;Zx9B/nbMwLYRplb3iNA3SpRUeB4kS3rrsulpkNplLoAU/Tcoachi7yECDRV2QRXiyQidBnA8i64G&#10;zyQdLq7my1VKKUm523R1fROnkojs9Nqi818UdCxsco401IguDo/Oh25EdroSijlodbnTbRsDrItt&#10;i+wgyAC7+EUCr661Jlw2EJ6NiOOJihaaypx4joz9UAxMl5MiIVdAeSQVEEaX0V9BmwbwL2c9OSzn&#10;7s9eoOKs/WpIydv5chksGYPl1fWCArzMFJcZYSRB5dxzNm63frTx3qKuG6o0zs7APalf6SjMS1fT&#10;zMhFUa/J8cGml3G89fJfbv4BAAD//wMAUEsDBBQABgAIAAAAIQCRBRov4QAAAAsBAAAPAAAAZHJz&#10;L2Rvd25yZXYueG1sTI9BTsMwEEX3SL2DNUhsUGsnkCoKcaqKigWgLppyADeeJqGxHcVuk9yeYQXL&#10;mXn6836+mUzHbjj41lkJ0UoAQ1s53dpawtfxbZkC80FZrTpnUcKMHjbF4i5XmXajPeCtDDWjEOsz&#10;JaEJoc8491WDRvmV69HS7ewGowKNQ831oEYKNx2PhVhzo1pLHxrV42uD1aW8GgnnMU7T+cL5Y/m+&#10;mz+F3k0f+28pH+6n7QuwgFP4g+FXn9ShIKeTu1rtWSchFklCqIRl9PwEjIi1iGhzIjROE+BFzv93&#10;KH4AAAD//wMAUEsBAi0AFAAGAAgAAAAhALaDOJL+AAAA4QEAABMAAAAAAAAAAAAAAAAAAAAAAFtD&#10;b250ZW50X1R5cGVzXS54bWxQSwECLQAUAAYACAAAACEAOP0h/9YAAACUAQAACwAAAAAAAAAAAAAA&#10;AAAvAQAAX3JlbHMvLnJlbHNQSwECLQAUAAYACAAAACEAq6fEj/kBAADfAwAADgAAAAAAAAAAAAAA&#10;AAAuAgAAZHJzL2Uyb0RvYy54bWxQSwECLQAUAAYACAAAACEAkQUaL+EAAAALAQAADwAAAAAAAAAA&#10;AAAAAABTBAAAZHJzL2Rvd25yZXYueG1sUEsFBgAAAAAEAAQA8wAAAGEFAAAAAA==&#10;" stroked="f">
              <v:shadow color="#999" offset="-1pt,-1pt"/>
              <v:textbox>
                <w:txbxContent>
                  <w:p w14:paraId="4D1FF20C" w14:textId="77777777" w:rsidR="00AF273A" w:rsidRPr="00963115" w:rsidRDefault="00AF273A" w:rsidP="00DF4007">
                    <w:pPr>
                      <w:pStyle w:val="Heading6"/>
                      <w:rPr>
                        <w:rFonts w:cs="Nazanin"/>
                        <w:i/>
                        <w:iCs/>
                        <w:sz w:val="18"/>
                        <w:szCs w:val="18"/>
                        <w:rtl/>
                      </w:rPr>
                    </w:pPr>
                    <w:r w:rsidRPr="00963115">
                      <w:rPr>
                        <w:rFonts w:cs="Nazanin" w:hint="cs"/>
                        <w:i/>
                        <w:iCs/>
                        <w:sz w:val="18"/>
                        <w:szCs w:val="18"/>
                        <w:rtl/>
                      </w:rPr>
                      <w:t>بسمه تعالي</w:t>
                    </w:r>
                  </w:p>
                  <w:p w14:paraId="5D95A387" w14:textId="77777777" w:rsidR="00AF273A" w:rsidRPr="00963115" w:rsidRDefault="00AF273A" w:rsidP="00DF4007">
                    <w:pPr>
                      <w:pStyle w:val="Heading6"/>
                      <w:rPr>
                        <w:rFonts w:cs="Nazanin"/>
                        <w:sz w:val="18"/>
                        <w:szCs w:val="18"/>
                        <w:rtl/>
                      </w:rPr>
                    </w:pPr>
                    <w:r w:rsidRPr="00963115">
                      <w:rPr>
                        <w:rFonts w:cs="Nazanin"/>
                        <w:sz w:val="18"/>
                        <w:szCs w:val="18"/>
                        <w:rtl/>
                      </w:rPr>
                      <w:t>وزارت علوم،تحقيقات و</w:t>
                    </w:r>
                    <w:r>
                      <w:rPr>
                        <w:rFonts w:cs="Nazanin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963115">
                      <w:rPr>
                        <w:rFonts w:cs="Nazanin"/>
                        <w:sz w:val="18"/>
                        <w:szCs w:val="18"/>
                        <w:rtl/>
                      </w:rPr>
                      <w:t>فناوري</w:t>
                    </w:r>
                  </w:p>
                  <w:p w14:paraId="50AF64D5" w14:textId="77777777" w:rsidR="00AF273A" w:rsidRDefault="00AF273A" w:rsidP="00DF4007">
                    <w:pPr>
                      <w:pStyle w:val="Heading6"/>
                      <w:rPr>
                        <w:rFonts w:cs="Nazanin"/>
                        <w:sz w:val="18"/>
                        <w:szCs w:val="18"/>
                        <w:rtl/>
                      </w:rPr>
                    </w:pPr>
                    <w:r w:rsidRPr="00963115">
                      <w:rPr>
                        <w:rFonts w:cs="Nazanin"/>
                        <w:sz w:val="18"/>
                        <w:szCs w:val="18"/>
                        <w:rtl/>
                      </w:rPr>
                      <w:t>سازمان پژوهشهاي علمي و صنعتي ايران</w:t>
                    </w:r>
                  </w:p>
                  <w:p w14:paraId="73BC23B4" w14:textId="77777777" w:rsidR="00504D9F" w:rsidRPr="00946480" w:rsidRDefault="00504D9F" w:rsidP="00504D9F">
                    <w:pPr>
                      <w:rPr>
                        <w:sz w:val="10"/>
                        <w:szCs w:val="10"/>
                        <w:rtl/>
                        <w:lang w:bidi="fa-IR"/>
                      </w:rPr>
                    </w:pPr>
                  </w:p>
                  <w:p w14:paraId="13B2B8EA" w14:textId="77777777" w:rsidR="00504D9F" w:rsidRPr="00504D9F" w:rsidRDefault="00504D9F" w:rsidP="00946480">
                    <w:pPr>
                      <w:jc w:val="center"/>
                      <w:rPr>
                        <w:rFonts w:cs="Nazanin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92413">
      <w:rPr>
        <w:rFonts w:cs="Nazanin"/>
        <w:sz w:val="20"/>
        <w:szCs w:val="20"/>
        <w:rtl/>
        <w:lang w:bidi="fa-IR"/>
      </w:rPr>
      <w:object w:dxaOrig="1440" w:dyaOrig="1440" w14:anchorId="46E15252">
        <v:group id="_x0000_s2049" style="position:absolute;left:0;text-align:left;margin-left:4in;margin-top:2.85pt;width:54.15pt;height:495pt;z-index:251657216;mso-position-horizontal-relative:text;mso-position-vertical-relative:text" coordorigin="6894,648" coordsize="1083,9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6894;top:648;width:1083;height:1125;visibility:visible;mso-wrap-edited:f">
            <v:imagedata r:id="rId1" o:title=""/>
          </v:shape>
          <v:line id="_x0000_s2051" style="position:absolute;flip:y" from="7434,2088" to="7434,10548" strokeweight="4.5pt"/>
        </v:group>
        <o:OLEObject Type="Embed" ProgID="Word.Picture.8" ShapeID="_x0000_s2050" DrawAspect="Content" ObjectID="_1723367078" r:id="rId2"/>
      </w:object>
    </w:r>
  </w:p>
  <w:p w14:paraId="2E72726F" w14:textId="77777777" w:rsidR="00AF273A" w:rsidRPr="00946480" w:rsidRDefault="00AF273A" w:rsidP="00AF273A">
    <w:pPr>
      <w:tabs>
        <w:tab w:val="left" w:pos="14732"/>
      </w:tabs>
      <w:spacing w:line="192" w:lineRule="auto"/>
      <w:ind w:left="4990" w:right="-1134"/>
      <w:rPr>
        <w:rFonts w:cs="Nazanin"/>
        <w:noProof/>
        <w:sz w:val="22"/>
        <w:szCs w:val="22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3A"/>
    <w:rsid w:val="00091379"/>
    <w:rsid w:val="000B085F"/>
    <w:rsid w:val="000B0A6C"/>
    <w:rsid w:val="0016194B"/>
    <w:rsid w:val="00192413"/>
    <w:rsid w:val="001B7E80"/>
    <w:rsid w:val="002171C6"/>
    <w:rsid w:val="002454CC"/>
    <w:rsid w:val="00271CF1"/>
    <w:rsid w:val="0027611A"/>
    <w:rsid w:val="002947B2"/>
    <w:rsid w:val="002A563D"/>
    <w:rsid w:val="002A778D"/>
    <w:rsid w:val="00327C3F"/>
    <w:rsid w:val="00332558"/>
    <w:rsid w:val="00360B2A"/>
    <w:rsid w:val="0036654E"/>
    <w:rsid w:val="003877DF"/>
    <w:rsid w:val="003F6F3D"/>
    <w:rsid w:val="0042570E"/>
    <w:rsid w:val="0048398C"/>
    <w:rsid w:val="00483A86"/>
    <w:rsid w:val="00492B69"/>
    <w:rsid w:val="004A6ED3"/>
    <w:rsid w:val="00504D9F"/>
    <w:rsid w:val="005142D3"/>
    <w:rsid w:val="0052685F"/>
    <w:rsid w:val="00552C67"/>
    <w:rsid w:val="005D26C7"/>
    <w:rsid w:val="00600E2D"/>
    <w:rsid w:val="0067493A"/>
    <w:rsid w:val="006B47CC"/>
    <w:rsid w:val="006B7844"/>
    <w:rsid w:val="006D3247"/>
    <w:rsid w:val="006E00FE"/>
    <w:rsid w:val="00706C21"/>
    <w:rsid w:val="00722315"/>
    <w:rsid w:val="0075121A"/>
    <w:rsid w:val="00762A3E"/>
    <w:rsid w:val="00780088"/>
    <w:rsid w:val="007A0332"/>
    <w:rsid w:val="007D0CB2"/>
    <w:rsid w:val="007E2F5F"/>
    <w:rsid w:val="008363A7"/>
    <w:rsid w:val="00873F71"/>
    <w:rsid w:val="00887097"/>
    <w:rsid w:val="008979C7"/>
    <w:rsid w:val="008E6FA8"/>
    <w:rsid w:val="008F089A"/>
    <w:rsid w:val="008F7F74"/>
    <w:rsid w:val="00923736"/>
    <w:rsid w:val="00937C45"/>
    <w:rsid w:val="00944C3B"/>
    <w:rsid w:val="00946480"/>
    <w:rsid w:val="00974173"/>
    <w:rsid w:val="00983C82"/>
    <w:rsid w:val="00985771"/>
    <w:rsid w:val="00995C58"/>
    <w:rsid w:val="009B13C1"/>
    <w:rsid w:val="009D2605"/>
    <w:rsid w:val="009D2B81"/>
    <w:rsid w:val="00A1690B"/>
    <w:rsid w:val="00A91C36"/>
    <w:rsid w:val="00A91F16"/>
    <w:rsid w:val="00AA0034"/>
    <w:rsid w:val="00AD4A91"/>
    <w:rsid w:val="00AF273A"/>
    <w:rsid w:val="00B013F7"/>
    <w:rsid w:val="00B52A1B"/>
    <w:rsid w:val="00B812B4"/>
    <w:rsid w:val="00BC3C4B"/>
    <w:rsid w:val="00BD28A1"/>
    <w:rsid w:val="00BE1582"/>
    <w:rsid w:val="00C83EB3"/>
    <w:rsid w:val="00C86E5E"/>
    <w:rsid w:val="00CA4975"/>
    <w:rsid w:val="00CD4B29"/>
    <w:rsid w:val="00D1499F"/>
    <w:rsid w:val="00D26B13"/>
    <w:rsid w:val="00D521ED"/>
    <w:rsid w:val="00D5353E"/>
    <w:rsid w:val="00D6633A"/>
    <w:rsid w:val="00D667FA"/>
    <w:rsid w:val="00D733CC"/>
    <w:rsid w:val="00D7607B"/>
    <w:rsid w:val="00DF4007"/>
    <w:rsid w:val="00E45F12"/>
    <w:rsid w:val="00EE1792"/>
    <w:rsid w:val="00EE4DAB"/>
    <w:rsid w:val="00EE5743"/>
    <w:rsid w:val="00F4416D"/>
    <w:rsid w:val="00F45705"/>
    <w:rsid w:val="00F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0D0CA6"/>
  <w15:docId w15:val="{08CF073D-7E57-4096-9AD2-796F59D0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Nazani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3A"/>
    <w:pPr>
      <w:bidi/>
    </w:pPr>
    <w:rPr>
      <w:rFonts w:eastAsia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AF273A"/>
    <w:pPr>
      <w:keepNext/>
      <w:jc w:val="center"/>
      <w:outlineLvl w:val="5"/>
    </w:pPr>
    <w:rPr>
      <w:b/>
      <w:bCs/>
      <w:sz w:val="20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73A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AF273A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nhideWhenUsed/>
    <w:rsid w:val="00AF273A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rsid w:val="00AF273A"/>
    <w:rPr>
      <w:rFonts w:eastAsia="Times New Roman" w:cs="Times New Roman"/>
      <w:szCs w:val="24"/>
      <w:lang w:bidi="ar-SA"/>
    </w:rPr>
  </w:style>
  <w:style w:type="character" w:customStyle="1" w:styleId="Heading6Char">
    <w:name w:val="Heading 6 Char"/>
    <w:link w:val="Heading6"/>
    <w:rsid w:val="00AF273A"/>
    <w:rPr>
      <w:rFonts w:eastAsia="Times New Roman" w:cs="Mitra"/>
      <w:b/>
      <w:bCs/>
      <w:szCs w:val="32"/>
    </w:rPr>
  </w:style>
  <w:style w:type="table" w:styleId="TableGrid">
    <w:name w:val="Table Grid"/>
    <w:basedOn w:val="TableNormal"/>
    <w:uiPriority w:val="59"/>
    <w:rsid w:val="005142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A6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V.S.P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وحيد علينقي زاده</dc:creator>
  <cp:lastModifiedBy>badamchi Shahram</cp:lastModifiedBy>
  <cp:revision>2</cp:revision>
  <cp:lastPrinted>2019-08-31T05:40:00Z</cp:lastPrinted>
  <dcterms:created xsi:type="dcterms:W3CDTF">2022-08-30T07:48:00Z</dcterms:created>
  <dcterms:modified xsi:type="dcterms:W3CDTF">2022-08-30T07:48:00Z</dcterms:modified>
</cp:coreProperties>
</file>