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1612" w14:textId="77777777" w:rsidR="006E24B6" w:rsidRDefault="006E24B6" w:rsidP="006E24B6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936223">
        <w:rPr>
          <w:rFonts w:cs="B Titr" w:hint="cs"/>
          <w:b/>
          <w:bCs/>
          <w:sz w:val="24"/>
          <w:szCs w:val="24"/>
          <w:rtl/>
          <w:lang w:bidi="fa-IR"/>
        </w:rPr>
        <w:t>فرم شماره 3:</w:t>
      </w:r>
      <w:r w:rsidRPr="00936223">
        <w:rPr>
          <w:rFonts w:cs="B Titr"/>
          <w:rtl/>
        </w:rPr>
        <w:t xml:space="preserve"> </w:t>
      </w:r>
      <w:r w:rsidRPr="00936223">
        <w:rPr>
          <w:rFonts w:cs="B Titr"/>
          <w:b/>
          <w:bCs/>
          <w:sz w:val="24"/>
          <w:szCs w:val="24"/>
          <w:rtl/>
          <w:lang w:bidi="fa-IR"/>
        </w:rPr>
        <w:t>گزارش مرحله دوم پذيرش دانشجوي دوره دكتري (</w:t>
      </w:r>
      <w:proofErr w:type="spellStart"/>
      <w:r w:rsidRPr="009F39CE">
        <w:rPr>
          <w:rFonts w:asciiTheme="majorBidi" w:hAnsiTheme="majorBidi" w:cstheme="majorBidi"/>
          <w:b/>
          <w:bCs/>
          <w:sz w:val="24"/>
          <w:szCs w:val="24"/>
          <w:lang w:bidi="fa-IR"/>
        </w:rPr>
        <w:t>Ph.D</w:t>
      </w:r>
      <w:proofErr w:type="spellEnd"/>
      <w:r w:rsidRPr="00936223">
        <w:rPr>
          <w:rFonts w:cs="B Titr"/>
          <w:b/>
          <w:bCs/>
          <w:sz w:val="24"/>
          <w:szCs w:val="24"/>
          <w:rtl/>
          <w:lang w:bidi="fa-IR"/>
        </w:rPr>
        <w:t>)</w:t>
      </w:r>
      <w:r w:rsidRPr="00936223">
        <w:rPr>
          <w:rFonts w:cs="B Titr" w:hint="cs"/>
          <w:b/>
          <w:bCs/>
          <w:sz w:val="24"/>
          <w:szCs w:val="24"/>
          <w:rtl/>
          <w:lang w:bidi="fa-IR"/>
        </w:rPr>
        <w:t xml:space="preserve"> پژوهش محور</w:t>
      </w:r>
    </w:p>
    <w:p w14:paraId="3B8972A0" w14:textId="76633083" w:rsidR="006E24B6" w:rsidRPr="00936223" w:rsidRDefault="006E24B6" w:rsidP="006E24B6">
      <w:pPr>
        <w:bidi/>
        <w:rPr>
          <w:rFonts w:cs="B Titr"/>
          <w:b/>
          <w:bCs/>
          <w:sz w:val="24"/>
          <w:szCs w:val="24"/>
          <w:lang w:bidi="fa-IR"/>
        </w:rPr>
      </w:pPr>
      <w:r w:rsidRPr="00FB18B1">
        <w:rPr>
          <w:rFonts w:cs="B Nazanin" w:hint="cs"/>
          <w:b/>
          <w:bCs/>
          <w:sz w:val="24"/>
          <w:szCs w:val="24"/>
          <w:rtl/>
          <w:lang w:bidi="fa-IR"/>
        </w:rPr>
        <w:t>سازمان</w:t>
      </w:r>
      <w:r w:rsidR="009F39CE">
        <w:rPr>
          <w:rFonts w:cs="B Nazanin" w:hint="cs"/>
          <w:b/>
          <w:bCs/>
          <w:sz w:val="24"/>
          <w:szCs w:val="24"/>
          <w:rtl/>
          <w:lang w:bidi="fa-IR"/>
        </w:rPr>
        <w:t xml:space="preserve"> پژوهشهای علمی وصنعتی ایران</w:t>
      </w:r>
      <w:r w:rsidRPr="00FB18B1">
        <w:rPr>
          <w:rFonts w:cs="B Nazanin" w:hint="cs"/>
          <w:b/>
          <w:bCs/>
          <w:sz w:val="24"/>
          <w:szCs w:val="24"/>
          <w:rtl/>
          <w:lang w:bidi="fa-IR"/>
        </w:rPr>
        <w:t xml:space="preserve">       پژوهشكده :                                                گروه: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FB18B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FB18B1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عنوان رشته:</w:t>
      </w:r>
    </w:p>
    <w:tbl>
      <w:tblPr>
        <w:tblStyle w:val="TableGrid"/>
        <w:tblpPr w:leftFromText="180" w:rightFromText="180" w:vertAnchor="page" w:horzAnchor="margin" w:tblpY="2851"/>
        <w:bidiVisual/>
        <w:tblW w:w="13050" w:type="dxa"/>
        <w:tblLook w:val="04A0" w:firstRow="1" w:lastRow="0" w:firstColumn="1" w:lastColumn="0" w:noHBand="0" w:noVBand="1"/>
      </w:tblPr>
      <w:tblGrid>
        <w:gridCol w:w="630"/>
        <w:gridCol w:w="1530"/>
        <w:gridCol w:w="1530"/>
        <w:gridCol w:w="1710"/>
        <w:gridCol w:w="1620"/>
        <w:gridCol w:w="1620"/>
        <w:gridCol w:w="1170"/>
        <w:gridCol w:w="1948"/>
        <w:gridCol w:w="1292"/>
      </w:tblGrid>
      <w:tr w:rsidR="006E24B6" w:rsidRPr="00EF3F53" w14:paraId="10DC1FD1" w14:textId="77777777" w:rsidTr="007904C2">
        <w:trPr>
          <w:trHeight w:val="893"/>
        </w:trPr>
        <w:tc>
          <w:tcPr>
            <w:tcW w:w="630" w:type="dxa"/>
            <w:vMerge w:val="restart"/>
            <w:shd w:val="clear" w:color="auto" w:fill="D9D9D9" w:themeFill="background1" w:themeFillShade="D9"/>
          </w:tcPr>
          <w:p w14:paraId="22FF45E9" w14:textId="77777777" w:rsidR="006E24B6" w:rsidRPr="00EF3F53" w:rsidRDefault="006E24B6" w:rsidP="007904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3F5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رديف 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3629B0B2" w14:textId="77777777" w:rsidR="006E24B6" w:rsidRPr="00EF3F53" w:rsidRDefault="006E24B6" w:rsidP="007904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3F53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786C6737" w14:textId="77777777" w:rsidR="006E24B6" w:rsidRPr="00EF3F53" w:rsidRDefault="006E24B6" w:rsidP="007904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3F53">
              <w:rPr>
                <w:rFonts w:cs="B Nazanin" w:hint="cs"/>
                <w:sz w:val="20"/>
                <w:szCs w:val="20"/>
                <w:rtl/>
                <w:lang w:bidi="fa-IR"/>
              </w:rPr>
              <w:t>شماره داوطلبي</w:t>
            </w:r>
          </w:p>
        </w:tc>
        <w:tc>
          <w:tcPr>
            <w:tcW w:w="1710" w:type="dxa"/>
            <w:vMerge w:val="restart"/>
            <w:shd w:val="clear" w:color="auto" w:fill="D9D9D9" w:themeFill="background1" w:themeFillShade="D9"/>
          </w:tcPr>
          <w:p w14:paraId="71C09EEA" w14:textId="77777777" w:rsidR="006E24B6" w:rsidRPr="00EF3F53" w:rsidRDefault="006E24B6" w:rsidP="007904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3F5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نمره آزمون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متمرکز</w:t>
            </w:r>
          </w:p>
        </w:tc>
        <w:tc>
          <w:tcPr>
            <w:tcW w:w="4410" w:type="dxa"/>
            <w:gridSpan w:val="3"/>
            <w:shd w:val="clear" w:color="auto" w:fill="D9D9D9" w:themeFill="background1" w:themeFillShade="D9"/>
          </w:tcPr>
          <w:p w14:paraId="059D739E" w14:textId="77777777" w:rsidR="006E24B6" w:rsidRPr="00EF3F53" w:rsidRDefault="006E24B6" w:rsidP="007904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مرحله مصاحبه و بررسی سوابق داوطلبان توسط پژوهشکده</w:t>
            </w:r>
          </w:p>
        </w:tc>
        <w:tc>
          <w:tcPr>
            <w:tcW w:w="1948" w:type="dxa"/>
            <w:vMerge w:val="restart"/>
            <w:shd w:val="clear" w:color="auto" w:fill="D9D9D9" w:themeFill="background1" w:themeFillShade="D9"/>
          </w:tcPr>
          <w:p w14:paraId="04692A93" w14:textId="77777777" w:rsidR="006E24B6" w:rsidRPr="00EF3F53" w:rsidRDefault="006E24B6" w:rsidP="007904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جمع نمرات سوابق آموزشی، پژوهشی و فناوری، مصاحبه و طرح واره 70 نمره</w:t>
            </w:r>
          </w:p>
        </w:tc>
        <w:tc>
          <w:tcPr>
            <w:tcW w:w="1292" w:type="dxa"/>
            <w:vMerge w:val="restart"/>
            <w:shd w:val="clear" w:color="auto" w:fill="D9D9D9" w:themeFill="background1" w:themeFillShade="D9"/>
          </w:tcPr>
          <w:p w14:paraId="51930964" w14:textId="77777777" w:rsidR="006E24B6" w:rsidRPr="00EF3F53" w:rsidRDefault="006E24B6" w:rsidP="007904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3F53">
              <w:rPr>
                <w:rFonts w:cs="B Nazanin" w:hint="cs"/>
                <w:sz w:val="20"/>
                <w:szCs w:val="20"/>
                <w:rtl/>
                <w:lang w:bidi="fa-IR"/>
              </w:rPr>
              <w:t>كد رشته محل هاي مربوطه</w:t>
            </w:r>
          </w:p>
        </w:tc>
      </w:tr>
      <w:tr w:rsidR="006E24B6" w:rsidRPr="00EF3F53" w14:paraId="11ABCEDB" w14:textId="77777777" w:rsidTr="007904C2">
        <w:trPr>
          <w:trHeight w:val="892"/>
        </w:trPr>
        <w:tc>
          <w:tcPr>
            <w:tcW w:w="630" w:type="dxa"/>
            <w:vMerge/>
          </w:tcPr>
          <w:p w14:paraId="67BD4A46" w14:textId="77777777" w:rsidR="006E24B6" w:rsidRPr="00EF3F53" w:rsidRDefault="006E24B6" w:rsidP="007904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Merge/>
          </w:tcPr>
          <w:p w14:paraId="63D745DB" w14:textId="77777777" w:rsidR="006E24B6" w:rsidRPr="00EF3F53" w:rsidRDefault="006E24B6" w:rsidP="007904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Merge/>
          </w:tcPr>
          <w:p w14:paraId="549FC803" w14:textId="77777777" w:rsidR="006E24B6" w:rsidRPr="00EF3F53" w:rsidRDefault="006E24B6" w:rsidP="007904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14:paraId="10C8F2AF" w14:textId="77777777" w:rsidR="006E24B6" w:rsidRPr="00EF3F53" w:rsidRDefault="006E24B6" w:rsidP="007904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0812E404" w14:textId="77777777" w:rsidR="006E24B6" w:rsidRPr="00EF3F53" w:rsidRDefault="006E24B6" w:rsidP="007904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نمره آموزشی، پژوهشی و فناوری 20 نمره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7C22905" w14:textId="77777777" w:rsidR="006E24B6" w:rsidRPr="00EF3F53" w:rsidRDefault="006E24B6" w:rsidP="007904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نمره مصاحبه علمی و سنجش عملی 30 نمره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EAC8E2A" w14:textId="77777777" w:rsidR="006E24B6" w:rsidRPr="00EF3F53" w:rsidRDefault="006E24B6" w:rsidP="007904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تهیه طرح واره 20 نمره </w:t>
            </w:r>
          </w:p>
        </w:tc>
        <w:tc>
          <w:tcPr>
            <w:tcW w:w="1948" w:type="dxa"/>
            <w:vMerge/>
          </w:tcPr>
          <w:p w14:paraId="4CD6C9EF" w14:textId="77777777" w:rsidR="006E24B6" w:rsidRPr="00EF3F53" w:rsidRDefault="006E24B6" w:rsidP="007904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2" w:type="dxa"/>
            <w:vMerge/>
          </w:tcPr>
          <w:p w14:paraId="670DA625" w14:textId="77777777" w:rsidR="006E24B6" w:rsidRPr="00EF3F53" w:rsidRDefault="006E24B6" w:rsidP="007904C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E24B6" w:rsidRPr="00EF3F53" w14:paraId="690ECC5D" w14:textId="77777777" w:rsidTr="007904C2">
        <w:tc>
          <w:tcPr>
            <w:tcW w:w="630" w:type="dxa"/>
          </w:tcPr>
          <w:p w14:paraId="072B733D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3F53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30" w:type="dxa"/>
          </w:tcPr>
          <w:p w14:paraId="28F0B02C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14:paraId="34A346A0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76D93C44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14:paraId="06E9FC3C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14:paraId="597E4344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14:paraId="5BE76DC1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48" w:type="dxa"/>
          </w:tcPr>
          <w:p w14:paraId="586A6E16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2" w:type="dxa"/>
          </w:tcPr>
          <w:p w14:paraId="060E2E31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E24B6" w:rsidRPr="00EF3F53" w14:paraId="6D0E17CA" w14:textId="77777777" w:rsidTr="007904C2">
        <w:tc>
          <w:tcPr>
            <w:tcW w:w="630" w:type="dxa"/>
          </w:tcPr>
          <w:p w14:paraId="77C2FF52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3F5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14:paraId="0EC9F071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14:paraId="7419D812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1E830D26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14:paraId="249C1FC8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14:paraId="147BFF3F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14:paraId="73FBC137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48" w:type="dxa"/>
          </w:tcPr>
          <w:p w14:paraId="1C305710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2" w:type="dxa"/>
          </w:tcPr>
          <w:p w14:paraId="0588D2DD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E24B6" w:rsidRPr="00EF3F53" w14:paraId="574A4ACA" w14:textId="77777777" w:rsidTr="007904C2">
        <w:tc>
          <w:tcPr>
            <w:tcW w:w="630" w:type="dxa"/>
          </w:tcPr>
          <w:p w14:paraId="50B3805E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3F53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30" w:type="dxa"/>
          </w:tcPr>
          <w:p w14:paraId="115063DA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14:paraId="54136388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06DE413C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14:paraId="177952B2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14:paraId="24663D79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14:paraId="01511763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48" w:type="dxa"/>
          </w:tcPr>
          <w:p w14:paraId="1EFAEEEF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2" w:type="dxa"/>
          </w:tcPr>
          <w:p w14:paraId="1BAD029F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E24B6" w:rsidRPr="00EF3F53" w14:paraId="7236158B" w14:textId="77777777" w:rsidTr="007904C2">
        <w:tc>
          <w:tcPr>
            <w:tcW w:w="630" w:type="dxa"/>
          </w:tcPr>
          <w:p w14:paraId="58241257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3F53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530" w:type="dxa"/>
          </w:tcPr>
          <w:p w14:paraId="7AE08BCA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14:paraId="135FABB6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584B2B2D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14:paraId="56C430D1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14:paraId="3F91A91A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14:paraId="521128DB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48" w:type="dxa"/>
          </w:tcPr>
          <w:p w14:paraId="77592E4D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2" w:type="dxa"/>
          </w:tcPr>
          <w:p w14:paraId="33522A86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E24B6" w:rsidRPr="00EF3F53" w14:paraId="586D2392" w14:textId="77777777" w:rsidTr="007904C2">
        <w:tc>
          <w:tcPr>
            <w:tcW w:w="630" w:type="dxa"/>
          </w:tcPr>
          <w:p w14:paraId="1FE55E8C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3F53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14:paraId="3D68EDD0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14:paraId="7D780CF1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0195653A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14:paraId="5B59164B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14:paraId="03B92C3E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14:paraId="71E3022A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48" w:type="dxa"/>
          </w:tcPr>
          <w:p w14:paraId="2CD6F594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2" w:type="dxa"/>
          </w:tcPr>
          <w:p w14:paraId="4D97ED08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E24B6" w:rsidRPr="00EF3F53" w14:paraId="4473D55E" w14:textId="77777777" w:rsidTr="007904C2">
        <w:tc>
          <w:tcPr>
            <w:tcW w:w="630" w:type="dxa"/>
          </w:tcPr>
          <w:p w14:paraId="6DFA85CE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3F53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530" w:type="dxa"/>
          </w:tcPr>
          <w:p w14:paraId="3EEC3403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14:paraId="06941A74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7AC792ED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14:paraId="555C968B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14:paraId="5C08237E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14:paraId="3F46802D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48" w:type="dxa"/>
          </w:tcPr>
          <w:p w14:paraId="0EB00B4D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2" w:type="dxa"/>
          </w:tcPr>
          <w:p w14:paraId="12AE515B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E24B6" w:rsidRPr="00EF3F53" w14:paraId="4CCE487D" w14:textId="77777777" w:rsidTr="007904C2">
        <w:tc>
          <w:tcPr>
            <w:tcW w:w="630" w:type="dxa"/>
          </w:tcPr>
          <w:p w14:paraId="2ACD51AA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3F53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530" w:type="dxa"/>
          </w:tcPr>
          <w:p w14:paraId="21C2AA6C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14:paraId="4410A589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4DAB4A5E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14:paraId="3F50CA92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14:paraId="19781563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14:paraId="2ED94258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48" w:type="dxa"/>
          </w:tcPr>
          <w:p w14:paraId="5FD2F977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2" w:type="dxa"/>
          </w:tcPr>
          <w:p w14:paraId="3BB93FB8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E24B6" w:rsidRPr="00EF3F53" w14:paraId="5A1E701E" w14:textId="77777777" w:rsidTr="007904C2">
        <w:tc>
          <w:tcPr>
            <w:tcW w:w="630" w:type="dxa"/>
          </w:tcPr>
          <w:p w14:paraId="20BFCAAA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3F53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530" w:type="dxa"/>
          </w:tcPr>
          <w:p w14:paraId="78CE9AC5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14:paraId="29146E8E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0FE20226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14:paraId="6C7926FF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14:paraId="7ED9F181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14:paraId="0A12DF39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48" w:type="dxa"/>
          </w:tcPr>
          <w:p w14:paraId="110A3CD7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2" w:type="dxa"/>
          </w:tcPr>
          <w:p w14:paraId="50CCC13F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E24B6" w:rsidRPr="00EF3F53" w14:paraId="5BE977F4" w14:textId="77777777" w:rsidTr="007904C2">
        <w:tc>
          <w:tcPr>
            <w:tcW w:w="630" w:type="dxa"/>
          </w:tcPr>
          <w:p w14:paraId="5CC00DC2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3F53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530" w:type="dxa"/>
          </w:tcPr>
          <w:p w14:paraId="4EDCA3AB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14:paraId="017FA8F2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19810CE1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14:paraId="06D7D9BA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14:paraId="21C86636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14:paraId="2005F934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48" w:type="dxa"/>
          </w:tcPr>
          <w:p w14:paraId="2035F7FA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2" w:type="dxa"/>
          </w:tcPr>
          <w:p w14:paraId="5176F6DE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E24B6" w:rsidRPr="00EF3F53" w14:paraId="04183E59" w14:textId="77777777" w:rsidTr="007904C2">
        <w:tc>
          <w:tcPr>
            <w:tcW w:w="630" w:type="dxa"/>
          </w:tcPr>
          <w:p w14:paraId="26ABB0F2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3F53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14:paraId="23AFFD92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14:paraId="319F92B9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51CC7E06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14:paraId="2D0B9C93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14:paraId="31827890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14:paraId="7557F8E3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48" w:type="dxa"/>
          </w:tcPr>
          <w:p w14:paraId="4AF40EBB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2" w:type="dxa"/>
          </w:tcPr>
          <w:p w14:paraId="0FE5F5ED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E24B6" w:rsidRPr="00EF3F53" w14:paraId="05986E03" w14:textId="77777777" w:rsidTr="007904C2">
        <w:tc>
          <w:tcPr>
            <w:tcW w:w="630" w:type="dxa"/>
          </w:tcPr>
          <w:p w14:paraId="311C871E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3F53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530" w:type="dxa"/>
          </w:tcPr>
          <w:p w14:paraId="2E7858E0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14:paraId="59F64E15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591E6B1F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14:paraId="7F0068E3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14:paraId="4DC4CA7E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14:paraId="119931B2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48" w:type="dxa"/>
          </w:tcPr>
          <w:p w14:paraId="3D143F0C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2" w:type="dxa"/>
          </w:tcPr>
          <w:p w14:paraId="4CC390D7" w14:textId="77777777" w:rsidR="006E24B6" w:rsidRPr="00EF3F53" w:rsidRDefault="006E24B6" w:rsidP="006E24B6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629FB647" w14:textId="2CAEC59B" w:rsidR="00FB4F01" w:rsidRDefault="006E24B6" w:rsidP="000B68F4">
      <w:pPr>
        <w:bidi/>
        <w:spacing w:line="240" w:lineRule="auto"/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و امضای اعضای حاضر در جلسه مصاحبه:</w:t>
      </w:r>
    </w:p>
    <w:sectPr w:rsidR="00FB4F01" w:rsidSect="0014161F">
      <w:pgSz w:w="15840" w:h="12240" w:orient="landscape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729"/>
    <w:rsid w:val="000B68F4"/>
    <w:rsid w:val="0014161F"/>
    <w:rsid w:val="006E24B6"/>
    <w:rsid w:val="009F39CE"/>
    <w:rsid w:val="00C93729"/>
    <w:rsid w:val="00FB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38C15AE"/>
  <w15:chartTrackingRefBased/>
  <w15:docId w15:val="{42436814-DF6A-4ADE-9ECA-F7CC2FFB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4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مژگان سالاری</dc:creator>
  <cp:keywords/>
  <dc:description/>
  <cp:lastModifiedBy>Bagheri M</cp:lastModifiedBy>
  <cp:revision>2</cp:revision>
  <dcterms:created xsi:type="dcterms:W3CDTF">2022-05-18T05:42:00Z</dcterms:created>
  <dcterms:modified xsi:type="dcterms:W3CDTF">2022-05-18T05:42:00Z</dcterms:modified>
</cp:coreProperties>
</file>